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B928" w14:textId="77777777" w:rsidR="006234E8" w:rsidRDefault="006234E8" w:rsidP="006234E8">
      <w:pPr>
        <w:rPr>
          <w:rFonts w:ascii="宋体"/>
          <w:b/>
          <w:color w:val="000000"/>
          <w:sz w:val="46"/>
          <w:szCs w:val="72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F19C689" wp14:editId="5AE2500F">
            <wp:simplePos x="0" y="0"/>
            <wp:positionH relativeFrom="column">
              <wp:posOffset>-190500</wp:posOffset>
            </wp:positionH>
            <wp:positionV relativeFrom="paragraph">
              <wp:posOffset>180975</wp:posOffset>
            </wp:positionV>
            <wp:extent cx="1217930" cy="771525"/>
            <wp:effectExtent l="0" t="0" r="127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13D522E1" w14:textId="77777777" w:rsidR="006234E8" w:rsidRDefault="006234E8" w:rsidP="006234E8">
      <w:pPr>
        <w:ind w:firstLineChars="400" w:firstLine="1848"/>
        <w:rPr>
          <w:rFonts w:ascii="黑体" w:eastAsia="黑体"/>
          <w:b/>
          <w:color w:val="000000"/>
          <w:spacing w:val="-20"/>
          <w:position w:val="6"/>
          <w:sz w:val="50"/>
          <w:szCs w:val="46"/>
        </w:rPr>
      </w:pPr>
      <w:r>
        <w:rPr>
          <w:rFonts w:ascii="黑体" w:eastAsia="黑体" w:hint="eastAsia"/>
          <w:b/>
          <w:color w:val="000000"/>
          <w:spacing w:val="-20"/>
          <w:position w:val="6"/>
          <w:sz w:val="50"/>
          <w:szCs w:val="46"/>
        </w:rPr>
        <w:t>北京中经科环技术培训有限公司</w:t>
      </w:r>
    </w:p>
    <w:p w14:paraId="72A7C210" w14:textId="77777777" w:rsidR="006234E8" w:rsidRDefault="006234E8" w:rsidP="006234E8">
      <w:pPr>
        <w:spacing w:line="480" w:lineRule="exact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2492" wp14:editId="4D55B5B4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713730" cy="635"/>
                <wp:effectExtent l="0" t="0" r="1270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3730" cy="635"/>
                        </a:xfrm>
                        <a:prstGeom prst="line">
                          <a:avLst/>
                        </a:prstGeom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A39D9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44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">
                <v:stroke linestyle="thinThin"/>
                <o:lock v:ext="edit" shapetype="f"/>
              </v:line>
            </w:pict>
          </mc:Fallback>
        </mc:AlternateContent>
      </w:r>
    </w:p>
    <w:p w14:paraId="28CCE616" w14:textId="426734AF" w:rsidR="006234E8" w:rsidRPr="00CB5D7E" w:rsidRDefault="006234E8" w:rsidP="006234E8">
      <w:pPr>
        <w:spacing w:line="480" w:lineRule="exact"/>
        <w:jc w:val="center"/>
        <w:rPr>
          <w:rFonts w:ascii="华文中宋" w:eastAsia="华文中宋" w:hAnsi="华文中宋"/>
          <w:bCs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Cs/>
          <w:color w:val="000000"/>
          <w:sz w:val="30"/>
          <w:szCs w:val="30"/>
        </w:rPr>
        <w:t>关于举办“</w:t>
      </w:r>
      <w:r w:rsidRPr="000A3420">
        <w:rPr>
          <w:rFonts w:ascii="华文中宋" w:eastAsia="华文中宋" w:hAnsi="华文中宋" w:hint="eastAsia"/>
          <w:bCs/>
          <w:color w:val="000000"/>
          <w:sz w:val="30"/>
          <w:szCs w:val="30"/>
        </w:rPr>
        <w:t>企业流程管理</w:t>
      </w:r>
      <w:r>
        <w:rPr>
          <w:rFonts w:ascii="华文中宋" w:eastAsia="华文中宋" w:hAnsi="华文中宋" w:hint="eastAsia"/>
          <w:bCs/>
          <w:color w:val="000000"/>
          <w:sz w:val="30"/>
          <w:szCs w:val="30"/>
        </w:rPr>
        <w:t>”</w:t>
      </w:r>
      <w:r w:rsidRPr="004C0690">
        <w:rPr>
          <w:rFonts w:ascii="华文中宋" w:eastAsia="华文中宋" w:hAnsi="华文中宋" w:hint="eastAsia"/>
          <w:bCs/>
          <w:color w:val="000000"/>
          <w:sz w:val="30"/>
          <w:szCs w:val="30"/>
        </w:rPr>
        <w:t>暨内审流程优化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培训的邀请函</w:t>
      </w:r>
    </w:p>
    <w:p w14:paraId="57A3A0A6" w14:textId="77777777" w:rsidR="006234E8" w:rsidRDefault="006234E8" w:rsidP="006234E8">
      <w:pPr>
        <w:tabs>
          <w:tab w:val="left" w:pos="1272"/>
        </w:tabs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88ADC" wp14:editId="6A641D45">
                <wp:simplePos x="0" y="0"/>
                <wp:positionH relativeFrom="column">
                  <wp:posOffset>855345</wp:posOffset>
                </wp:positionH>
                <wp:positionV relativeFrom="paragraph">
                  <wp:posOffset>12065</wp:posOffset>
                </wp:positionV>
                <wp:extent cx="4000500" cy="1485900"/>
                <wp:effectExtent l="0" t="0" r="0" b="0"/>
                <wp:wrapNone/>
                <wp:docPr id="5" name="横卷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485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470F21" w14:textId="77777777" w:rsidR="006234E8" w:rsidRDefault="006234E8" w:rsidP="006234E8">
                            <w:pPr>
                              <w:spacing w:line="36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5A1C535B" w14:textId="77777777" w:rsidR="006234E8" w:rsidRDefault="006234E8" w:rsidP="006234E8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主办单位： 北京中经科环技术培训有限公司</w:t>
                            </w:r>
                          </w:p>
                          <w:p w14:paraId="0BB6B955" w14:textId="1FE13521" w:rsidR="006234E8" w:rsidRDefault="006234E8" w:rsidP="006234E8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时    间： </w:t>
                            </w:r>
                            <w:r w:rsidRPr="00B8495B">
                              <w:rPr>
                                <w:rFonts w:ascii="宋体" w:hAnsi="宋体"/>
                                <w:sz w:val="24"/>
                              </w:rPr>
                              <w:t>2022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年</w:t>
                            </w:r>
                            <w:r w:rsidR="001D7771" w:rsidRPr="007D2C69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1</w:t>
                            </w:r>
                            <w:r w:rsidR="001D7771" w:rsidRPr="0085752E">
                              <w:rPr>
                                <w:rFonts w:ascii="宋体" w:hAnsi="宋体"/>
                                <w:sz w:val="24"/>
                              </w:rPr>
                              <w:t>2</w:t>
                            </w:r>
                            <w:r w:rsidRPr="0085752E">
                              <w:rPr>
                                <w:rFonts w:ascii="宋体" w:hAnsi="宋体" w:hint="eastAsia"/>
                                <w:sz w:val="24"/>
                              </w:rPr>
                              <w:t>月</w:t>
                            </w:r>
                            <w:r w:rsidRPr="0085752E">
                              <w:rPr>
                                <w:rFonts w:ascii="宋体" w:hAnsi="宋体"/>
                                <w:sz w:val="24"/>
                              </w:rPr>
                              <w:t>2</w:t>
                            </w:r>
                            <w:r w:rsidR="001D7771" w:rsidRPr="00074E4F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6</w:t>
                            </w:r>
                            <w:r w:rsidRPr="0085752E">
                              <w:rPr>
                                <w:rFonts w:ascii="宋体" w:hAnsi="宋体" w:hint="eastAsia"/>
                                <w:sz w:val="24"/>
                              </w:rPr>
                              <w:t>日</w:t>
                            </w:r>
                            <w:r w:rsidRPr="0085752E">
                              <w:rPr>
                                <w:rFonts w:ascii="宋体" w:hAnsi="宋体"/>
                                <w:sz w:val="24"/>
                              </w:rPr>
                              <w:t>-</w:t>
                            </w:r>
                            <w:r w:rsidR="001D7771" w:rsidRPr="007D2C69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1</w:t>
                            </w:r>
                            <w:r w:rsidR="001D7771" w:rsidRPr="0085752E">
                              <w:rPr>
                                <w:rFonts w:ascii="宋体" w:hAnsi="宋体"/>
                                <w:sz w:val="24"/>
                              </w:rPr>
                              <w:t>2</w:t>
                            </w:r>
                            <w:r w:rsidRPr="0085752E">
                              <w:rPr>
                                <w:rFonts w:ascii="宋体" w:hAnsi="宋体" w:hint="eastAsia"/>
                                <w:sz w:val="24"/>
                              </w:rPr>
                              <w:t>月</w:t>
                            </w:r>
                            <w:r w:rsidR="001D7771" w:rsidRPr="0085752E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27</w:t>
                            </w:r>
                            <w:r w:rsidRPr="0085752E">
                              <w:rPr>
                                <w:rFonts w:ascii="宋体" w:hAnsi="宋体" w:hint="eastAsia"/>
                                <w:sz w:val="24"/>
                              </w:rPr>
                              <w:t>日</w:t>
                            </w:r>
                          </w:p>
                          <w:p w14:paraId="7BF09B3C" w14:textId="77777777" w:rsidR="006234E8" w:rsidRDefault="006234E8" w:rsidP="006234E8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地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点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Pr="00134B2E">
                              <w:rPr>
                                <w:rFonts w:ascii="宋体" w:hAnsi="宋体" w:hint="eastAsia"/>
                                <w:sz w:val="24"/>
                              </w:rPr>
                              <w:t>线上网络课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88AD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5" o:spid="_x0000_s1026" type="#_x0000_t98" style="position:absolute;left:0;text-align:left;margin-left:67.35pt;margin-top:.95pt;width:31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">
                <v:path arrowok="t"/>
                <v:textbox>
                  <w:txbxContent>
                    <w:p w14:paraId="6D470F21" w14:textId="77777777" w:rsidR="006234E8" w:rsidRDefault="006234E8" w:rsidP="006234E8">
                      <w:pPr>
                        <w:spacing w:line="360" w:lineRule="exact"/>
                        <w:rPr>
                          <w:rFonts w:ascii="宋体" w:hAnsi="宋体"/>
                          <w:sz w:val="24"/>
                        </w:rPr>
                      </w:pPr>
                    </w:p>
                    <w:p w14:paraId="5A1C535B" w14:textId="77777777" w:rsidR="006234E8" w:rsidRDefault="006234E8" w:rsidP="006234E8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主办单位： 北京中经科环技术培训有限公司</w:t>
                      </w:r>
                    </w:p>
                    <w:p w14:paraId="0BB6B955" w14:textId="1FE13521" w:rsidR="006234E8" w:rsidRDefault="006234E8" w:rsidP="006234E8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时    间： </w:t>
                      </w:r>
                      <w:r w:rsidRPr="00B8495B">
                        <w:rPr>
                          <w:rFonts w:ascii="宋体" w:hAnsi="宋体"/>
                          <w:sz w:val="24"/>
                        </w:rPr>
                        <w:t>2022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年</w:t>
                      </w:r>
                      <w:r w:rsidR="001D7771" w:rsidRPr="007D2C69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1</w:t>
                      </w:r>
                      <w:r w:rsidR="001D7771" w:rsidRPr="0085752E">
                        <w:rPr>
                          <w:rFonts w:ascii="宋体" w:hAnsi="宋体"/>
                          <w:sz w:val="24"/>
                        </w:rPr>
                        <w:t>2</w:t>
                      </w:r>
                      <w:r w:rsidRPr="0085752E">
                        <w:rPr>
                          <w:rFonts w:ascii="宋体" w:hAnsi="宋体" w:hint="eastAsia"/>
                          <w:sz w:val="24"/>
                        </w:rPr>
                        <w:t>月</w:t>
                      </w:r>
                      <w:r w:rsidRPr="0085752E">
                        <w:rPr>
                          <w:rFonts w:ascii="宋体" w:hAnsi="宋体"/>
                          <w:sz w:val="24"/>
                        </w:rPr>
                        <w:t>2</w:t>
                      </w:r>
                      <w:r w:rsidR="001D7771" w:rsidRPr="00074E4F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6</w:t>
                      </w:r>
                      <w:r w:rsidRPr="0085752E">
                        <w:rPr>
                          <w:rFonts w:ascii="宋体" w:hAnsi="宋体" w:hint="eastAsia"/>
                          <w:sz w:val="24"/>
                        </w:rPr>
                        <w:t>日</w:t>
                      </w:r>
                      <w:r w:rsidRPr="0085752E">
                        <w:rPr>
                          <w:rFonts w:ascii="宋体" w:hAnsi="宋体"/>
                          <w:sz w:val="24"/>
                        </w:rPr>
                        <w:t>-</w:t>
                      </w:r>
                      <w:r w:rsidR="001D7771" w:rsidRPr="007D2C69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1</w:t>
                      </w:r>
                      <w:r w:rsidR="001D7771" w:rsidRPr="0085752E">
                        <w:rPr>
                          <w:rFonts w:ascii="宋体" w:hAnsi="宋体"/>
                          <w:sz w:val="24"/>
                        </w:rPr>
                        <w:t>2</w:t>
                      </w:r>
                      <w:r w:rsidRPr="0085752E">
                        <w:rPr>
                          <w:rFonts w:ascii="宋体" w:hAnsi="宋体" w:hint="eastAsia"/>
                          <w:sz w:val="24"/>
                        </w:rPr>
                        <w:t>月</w:t>
                      </w:r>
                      <w:r w:rsidR="001D7771" w:rsidRPr="0085752E">
                        <w:rPr>
                          <w:rFonts w:ascii="宋体" w:hAnsi="宋体" w:cs="宋体"/>
                          <w:kern w:val="0"/>
                          <w:sz w:val="24"/>
                        </w:rPr>
                        <w:t>27</w:t>
                      </w:r>
                      <w:r w:rsidRPr="0085752E">
                        <w:rPr>
                          <w:rFonts w:ascii="宋体" w:hAnsi="宋体" w:hint="eastAsia"/>
                          <w:sz w:val="24"/>
                        </w:rPr>
                        <w:t>日</w:t>
                      </w:r>
                    </w:p>
                    <w:p w14:paraId="7BF09B3C" w14:textId="77777777" w:rsidR="006234E8" w:rsidRDefault="006234E8" w:rsidP="006234E8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地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点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：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Pr="00134B2E">
                        <w:rPr>
                          <w:rFonts w:ascii="宋体" w:hAnsi="宋体" w:hint="eastAsia"/>
                          <w:sz w:val="24"/>
                        </w:rPr>
                        <w:t>线上网络课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color w:val="000000"/>
          <w:sz w:val="32"/>
          <w:szCs w:val="32"/>
        </w:rPr>
        <w:tab/>
      </w:r>
    </w:p>
    <w:p w14:paraId="3B56E529" w14:textId="77777777" w:rsidR="006234E8" w:rsidRDefault="006234E8" w:rsidP="006234E8">
      <w:pPr>
        <w:spacing w:line="48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0FA21C1B" w14:textId="77777777" w:rsidR="006234E8" w:rsidRDefault="006234E8" w:rsidP="006234E8">
      <w:pPr>
        <w:spacing w:line="48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91CF2DA" w14:textId="77777777" w:rsidR="006234E8" w:rsidRDefault="006234E8" w:rsidP="006234E8">
      <w:pPr>
        <w:widowControl/>
        <w:tabs>
          <w:tab w:val="left" w:pos="780"/>
        </w:tabs>
        <w:spacing w:line="360" w:lineRule="exact"/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</w:p>
    <w:p w14:paraId="469D7421" w14:textId="77777777" w:rsidR="006234E8" w:rsidRDefault="006234E8" w:rsidP="006234E8">
      <w:pPr>
        <w:widowControl/>
        <w:tabs>
          <w:tab w:val="left" w:pos="780"/>
        </w:tabs>
        <w:spacing w:line="360" w:lineRule="exact"/>
        <w:ind w:firstLineChars="200" w:firstLine="723"/>
        <w:jc w:val="left"/>
        <w:rPr>
          <w:rFonts w:ascii="宋体" w:hAnsi="宋体"/>
          <w:b/>
          <w:color w:val="000000"/>
          <w:sz w:val="36"/>
          <w:szCs w:val="36"/>
        </w:rPr>
      </w:pPr>
    </w:p>
    <w:p w14:paraId="217CF526" w14:textId="77777777" w:rsidR="006234E8" w:rsidRDefault="006234E8" w:rsidP="006234E8">
      <w:pPr>
        <w:spacing w:line="360" w:lineRule="auto"/>
        <w:rPr>
          <w:rFonts w:ascii="宋体" w:hAnsi="宋体"/>
          <w:sz w:val="24"/>
        </w:rPr>
      </w:pPr>
    </w:p>
    <w:p w14:paraId="51D58081" w14:textId="77777777" w:rsidR="006234E8" w:rsidRDefault="006234E8" w:rsidP="006234E8">
      <w:pPr>
        <w:spacing w:line="5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尊敬的</w:t>
      </w:r>
      <w:r>
        <w:rPr>
          <w:rFonts w:ascii="宋体" w:hAnsi="宋体" w:hint="eastAsia"/>
          <w:sz w:val="24"/>
        </w:rPr>
        <w:t>获</w:t>
      </w:r>
      <w:r>
        <w:rPr>
          <w:rFonts w:ascii="宋体" w:hAnsi="宋体"/>
          <w:sz w:val="24"/>
        </w:rPr>
        <w:t>证客户</w:t>
      </w:r>
      <w:r>
        <w:rPr>
          <w:rFonts w:ascii="宋体" w:hAnsi="宋体" w:hint="eastAsia"/>
          <w:sz w:val="24"/>
        </w:rPr>
        <w:t>：</w:t>
      </w:r>
    </w:p>
    <w:p w14:paraId="06AFBC91" w14:textId="77777777" w:rsidR="006234E8" w:rsidRPr="00796EAD" w:rsidRDefault="006234E8" w:rsidP="006234E8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796EAD">
        <w:rPr>
          <w:rFonts w:ascii="宋体" w:hAnsi="宋体" w:hint="eastAsia"/>
          <w:sz w:val="24"/>
        </w:rPr>
        <w:t>您好！首先向您致以诚挚的问候，愿您平安、健康！</w:t>
      </w:r>
    </w:p>
    <w:p w14:paraId="1EE1C924" w14:textId="53EB380F" w:rsidR="006234E8" w:rsidRPr="00796EAD" w:rsidRDefault="006234E8" w:rsidP="006234E8">
      <w:pPr>
        <w:spacing w:line="360" w:lineRule="auto"/>
        <w:ind w:leftChars="100" w:left="210" w:firstLineChars="150" w:firstLine="360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hint="eastAsia"/>
          <w:sz w:val="24"/>
        </w:rPr>
        <w:t>为帮助</w:t>
      </w:r>
      <w:r w:rsidRPr="00796EAD">
        <w:rPr>
          <w:rFonts w:ascii="宋体" w:hAnsi="宋体" w:cs="宋体" w:hint="eastAsia"/>
          <w:kern w:val="0"/>
          <w:sz w:val="24"/>
        </w:rPr>
        <w:t>企业更好地</w:t>
      </w:r>
      <w:r w:rsidRPr="00D57938">
        <w:rPr>
          <w:rFonts w:ascii="宋体" w:hAnsi="宋体" w:cs="宋体" w:hint="eastAsia"/>
          <w:kern w:val="0"/>
          <w:sz w:val="24"/>
        </w:rPr>
        <w:t>优化</w:t>
      </w:r>
      <w:r w:rsidRPr="001C06CF">
        <w:rPr>
          <w:rFonts w:ascii="宋体" w:hAnsi="宋体" w:hint="eastAsia"/>
          <w:sz w:val="24"/>
        </w:rPr>
        <w:t>管理</w:t>
      </w:r>
      <w:r w:rsidRPr="00D57938">
        <w:rPr>
          <w:rFonts w:ascii="宋体" w:hAnsi="宋体" w:cs="宋体" w:hint="eastAsia"/>
          <w:kern w:val="0"/>
          <w:sz w:val="24"/>
        </w:rPr>
        <w:t>流程</w:t>
      </w:r>
      <w:r w:rsidRPr="00796EAD">
        <w:rPr>
          <w:rFonts w:ascii="宋体" w:hAnsi="宋体" w:hint="eastAsia"/>
          <w:sz w:val="24"/>
        </w:rPr>
        <w:t>，</w:t>
      </w:r>
      <w:r w:rsidRPr="00D57938">
        <w:rPr>
          <w:rFonts w:ascii="宋体" w:hAnsi="宋体" w:hint="eastAsia"/>
          <w:sz w:val="24"/>
        </w:rPr>
        <w:t>改变企业职能管理机构重叠、中间层次多、流程不闭环等</w:t>
      </w:r>
      <w:r>
        <w:rPr>
          <w:rFonts w:ascii="宋体" w:hAnsi="宋体" w:hint="eastAsia"/>
          <w:sz w:val="24"/>
        </w:rPr>
        <w:t>问题</w:t>
      </w:r>
      <w:r w:rsidRPr="00D5793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消除管理空白地带，</w:t>
      </w:r>
      <w:r w:rsidRPr="00D57938">
        <w:rPr>
          <w:rFonts w:ascii="宋体" w:hAnsi="宋体" w:hint="eastAsia"/>
          <w:sz w:val="24"/>
        </w:rPr>
        <w:t>使每个流程可从头至尾由职能</w:t>
      </w:r>
      <w:r>
        <w:rPr>
          <w:rFonts w:ascii="宋体" w:hAnsi="宋体" w:hint="eastAsia"/>
          <w:sz w:val="24"/>
        </w:rPr>
        <w:t>部门</w:t>
      </w:r>
      <w:r w:rsidRPr="00D57938">
        <w:rPr>
          <w:rFonts w:ascii="宋体" w:hAnsi="宋体" w:hint="eastAsia"/>
          <w:sz w:val="24"/>
        </w:rPr>
        <w:t>管理，做到机构</w:t>
      </w:r>
      <w:r>
        <w:rPr>
          <w:rFonts w:ascii="宋体" w:hAnsi="宋体" w:hint="eastAsia"/>
          <w:sz w:val="24"/>
        </w:rPr>
        <w:t>设置</w:t>
      </w:r>
      <w:r w:rsidRPr="00D57938">
        <w:rPr>
          <w:rFonts w:ascii="宋体" w:hAnsi="宋体" w:hint="eastAsia"/>
          <w:sz w:val="24"/>
        </w:rPr>
        <w:t>不重叠、业务不重复，达到缩短流程周期、节约运作资本的作用</w:t>
      </w:r>
      <w:r>
        <w:rPr>
          <w:rFonts w:ascii="宋体" w:hAnsi="宋体" w:hint="eastAsia"/>
          <w:sz w:val="24"/>
        </w:rPr>
        <w:t>，同时</w:t>
      </w:r>
      <w:r w:rsidRPr="00074E4F">
        <w:rPr>
          <w:rFonts w:ascii="宋体" w:hAnsi="宋体" w:cs="宋体" w:hint="eastAsia"/>
          <w:kern w:val="0"/>
          <w:sz w:val="24"/>
        </w:rPr>
        <w:t>明确内部审核实施流程和要求，制定合理完善的内部审核，推动企业体系管理改进工作</w:t>
      </w:r>
      <w:r w:rsidRPr="00D57938">
        <w:rPr>
          <w:rFonts w:ascii="宋体" w:hAnsi="宋体" w:hint="eastAsia"/>
          <w:sz w:val="24"/>
        </w:rPr>
        <w:t>。</w:t>
      </w:r>
      <w:r w:rsidRPr="00796EAD">
        <w:rPr>
          <w:rFonts w:ascii="宋体" w:hAnsi="宋体" w:hint="eastAsia"/>
          <w:sz w:val="24"/>
        </w:rPr>
        <w:t>我公司研究决定，于</w:t>
      </w:r>
      <w:r w:rsidRPr="00796EAD">
        <w:rPr>
          <w:rFonts w:ascii="宋体" w:hAnsi="宋体"/>
          <w:sz w:val="24"/>
        </w:rPr>
        <w:t>2022</w:t>
      </w:r>
      <w:r w:rsidRPr="00796EAD">
        <w:rPr>
          <w:rFonts w:ascii="宋体" w:hAnsi="宋体" w:hint="eastAsia"/>
          <w:sz w:val="24"/>
        </w:rPr>
        <w:t>年</w:t>
      </w:r>
      <w:r w:rsidR="00136AA5" w:rsidRPr="007D2C69">
        <w:rPr>
          <w:rFonts w:ascii="宋体" w:hAnsi="宋体" w:cs="宋体" w:hint="eastAsia"/>
          <w:kern w:val="0"/>
          <w:sz w:val="24"/>
        </w:rPr>
        <w:t>1</w:t>
      </w:r>
      <w:r w:rsidR="00136AA5" w:rsidRPr="0085752E">
        <w:rPr>
          <w:rFonts w:ascii="宋体" w:hAnsi="宋体"/>
          <w:sz w:val="24"/>
        </w:rPr>
        <w:t>2</w:t>
      </w:r>
      <w:r w:rsidR="00136AA5" w:rsidRPr="0085752E">
        <w:rPr>
          <w:rFonts w:ascii="宋体" w:hAnsi="宋体" w:hint="eastAsia"/>
          <w:sz w:val="24"/>
        </w:rPr>
        <w:t>月</w:t>
      </w:r>
      <w:r w:rsidR="00136AA5" w:rsidRPr="0085752E">
        <w:rPr>
          <w:rFonts w:ascii="宋体" w:hAnsi="宋体"/>
          <w:sz w:val="24"/>
        </w:rPr>
        <w:t>2</w:t>
      </w:r>
      <w:r w:rsidR="00136AA5" w:rsidRPr="00074E4F">
        <w:rPr>
          <w:rFonts w:ascii="宋体" w:hAnsi="宋体" w:cs="宋体" w:hint="eastAsia"/>
          <w:kern w:val="0"/>
          <w:sz w:val="24"/>
        </w:rPr>
        <w:t>6</w:t>
      </w:r>
      <w:r w:rsidR="0085752E" w:rsidRPr="0085752E">
        <w:rPr>
          <w:rFonts w:ascii="宋体" w:hAnsi="宋体" w:hint="eastAsia"/>
          <w:sz w:val="24"/>
        </w:rPr>
        <w:t>日</w:t>
      </w:r>
      <w:r w:rsidR="0085752E" w:rsidRPr="0085752E">
        <w:rPr>
          <w:rFonts w:ascii="宋体" w:hAnsi="宋体"/>
          <w:sz w:val="24"/>
        </w:rPr>
        <w:t>-</w:t>
      </w:r>
      <w:r w:rsidR="00136AA5" w:rsidRPr="007D2C69">
        <w:rPr>
          <w:rFonts w:ascii="宋体" w:hAnsi="宋体" w:cs="宋体" w:hint="eastAsia"/>
          <w:kern w:val="0"/>
          <w:sz w:val="24"/>
        </w:rPr>
        <w:t>1</w:t>
      </w:r>
      <w:r w:rsidR="00136AA5" w:rsidRPr="0085752E">
        <w:rPr>
          <w:rFonts w:ascii="宋体" w:hAnsi="宋体"/>
          <w:sz w:val="24"/>
        </w:rPr>
        <w:t>2</w:t>
      </w:r>
      <w:r w:rsidR="00136AA5" w:rsidRPr="0085752E">
        <w:rPr>
          <w:rFonts w:ascii="宋体" w:hAnsi="宋体" w:hint="eastAsia"/>
          <w:sz w:val="24"/>
        </w:rPr>
        <w:t>月</w:t>
      </w:r>
      <w:r w:rsidR="00136AA5" w:rsidRPr="0085752E">
        <w:rPr>
          <w:rFonts w:ascii="宋体" w:hAnsi="宋体" w:cs="宋体"/>
          <w:kern w:val="0"/>
          <w:sz w:val="24"/>
        </w:rPr>
        <w:t>27</w:t>
      </w:r>
      <w:r w:rsidR="0085752E" w:rsidRPr="0085752E">
        <w:rPr>
          <w:rFonts w:ascii="宋体" w:hAnsi="宋体" w:hint="eastAsia"/>
          <w:sz w:val="24"/>
        </w:rPr>
        <w:t>日</w:t>
      </w:r>
      <w:r w:rsidRPr="00796EAD">
        <w:rPr>
          <w:rFonts w:ascii="宋体" w:hAnsi="宋体" w:hint="eastAsia"/>
          <w:sz w:val="24"/>
        </w:rPr>
        <w:t>，</w:t>
      </w:r>
      <w:r w:rsidRPr="00796EAD">
        <w:rPr>
          <w:rFonts w:ascii="宋体" w:hAnsi="宋体" w:cs="宋体" w:hint="eastAsia"/>
          <w:kern w:val="0"/>
          <w:sz w:val="24"/>
        </w:rPr>
        <w:t>在</w:t>
      </w:r>
      <w:r w:rsidRPr="00134B2E">
        <w:rPr>
          <w:rFonts w:ascii="宋体" w:hAnsi="宋体" w:hint="eastAsia"/>
          <w:sz w:val="24"/>
        </w:rPr>
        <w:t>线上</w:t>
      </w:r>
      <w:r w:rsidRPr="00796EAD">
        <w:rPr>
          <w:rFonts w:ascii="宋体" w:hAnsi="宋体" w:hint="eastAsia"/>
          <w:sz w:val="24"/>
        </w:rPr>
        <w:t>举办</w:t>
      </w:r>
      <w:r w:rsidRPr="003820E5">
        <w:rPr>
          <w:rFonts w:ascii="宋体" w:hAnsi="宋体" w:hint="eastAsia"/>
          <w:sz w:val="24"/>
        </w:rPr>
        <w:t>企业流程管理”暨内审流程优化培训</w:t>
      </w:r>
      <w:r w:rsidRPr="00796EAD">
        <w:rPr>
          <w:rFonts w:ascii="宋体" w:hAnsi="宋体" w:cs="宋体" w:hint="eastAsia"/>
          <w:kern w:val="0"/>
          <w:sz w:val="24"/>
        </w:rPr>
        <w:t>班</w:t>
      </w:r>
      <w:r w:rsidRPr="00D57938">
        <w:rPr>
          <w:rFonts w:ascii="宋体" w:hAnsi="宋体" w:hint="eastAsia"/>
          <w:sz w:val="24"/>
        </w:rPr>
        <w:t>，</w:t>
      </w:r>
      <w:r w:rsidRPr="00796EAD">
        <w:rPr>
          <w:rFonts w:ascii="宋体" w:hAnsi="宋体" w:hint="eastAsia"/>
          <w:sz w:val="24"/>
        </w:rPr>
        <w:t>助力获证客户</w:t>
      </w:r>
      <w:r w:rsidRPr="009015E8">
        <w:rPr>
          <w:rFonts w:ascii="宋体" w:hAnsi="宋体" w:cs="宋体" w:hint="eastAsia"/>
          <w:kern w:val="0"/>
          <w:sz w:val="24"/>
        </w:rPr>
        <w:t>提高工作质量</w:t>
      </w:r>
      <w:r>
        <w:rPr>
          <w:rFonts w:ascii="宋体" w:hAnsi="宋体" w:cs="宋体" w:hint="eastAsia"/>
          <w:kern w:val="0"/>
          <w:sz w:val="24"/>
        </w:rPr>
        <w:t>和</w:t>
      </w:r>
      <w:r w:rsidRPr="009015E8">
        <w:rPr>
          <w:rFonts w:ascii="宋体" w:hAnsi="宋体" w:cs="宋体" w:hint="eastAsia"/>
          <w:kern w:val="0"/>
          <w:sz w:val="24"/>
        </w:rPr>
        <w:t>工作效率，降低成本</w:t>
      </w:r>
      <w:r w:rsidRPr="00796EAD">
        <w:rPr>
          <w:rFonts w:ascii="宋体" w:hAnsi="宋体" w:hint="eastAsia"/>
          <w:sz w:val="24"/>
        </w:rPr>
        <w:t>，</w:t>
      </w:r>
      <w:r w:rsidRPr="00796EAD">
        <w:rPr>
          <w:rFonts w:ascii="宋体" w:hAnsi="宋体" w:cs="宋体" w:hint="eastAsia"/>
          <w:kern w:val="0"/>
          <w:sz w:val="24"/>
        </w:rPr>
        <w:t>提高企业各级人员的管理水平和技术能力，从而实现企业质量管理工作的整体提升</w:t>
      </w:r>
      <w:r w:rsidRPr="00796EAD">
        <w:rPr>
          <w:rFonts w:ascii="宋体" w:hAnsi="宋体" w:hint="eastAsia"/>
          <w:sz w:val="24"/>
        </w:rPr>
        <w:t>。具体</w:t>
      </w:r>
      <w:r w:rsidRPr="00796EAD">
        <w:rPr>
          <w:rFonts w:ascii="宋体" w:hAnsi="宋体"/>
          <w:sz w:val="24"/>
        </w:rPr>
        <w:t>事宜</w:t>
      </w:r>
      <w:r w:rsidRPr="00796EAD">
        <w:rPr>
          <w:rFonts w:ascii="宋体" w:hAnsi="宋体" w:hint="eastAsia"/>
          <w:sz w:val="24"/>
        </w:rPr>
        <w:t>通知如下：</w:t>
      </w:r>
    </w:p>
    <w:p w14:paraId="56EE21F9" w14:textId="77777777" w:rsidR="006234E8" w:rsidRPr="00796EAD" w:rsidRDefault="006234E8" w:rsidP="006234E8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089A3AA2" w14:textId="77777777" w:rsidR="006234E8" w:rsidRPr="00074E4F" w:rsidRDefault="006234E8" w:rsidP="00623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一、培训目的</w:t>
      </w:r>
    </w:p>
    <w:p w14:paraId="1FC7FEEB" w14:textId="53DAE5BB" w:rsidR="006234E8" w:rsidRPr="00796EAD" w:rsidRDefault="006234E8" w:rsidP="006234E8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课程通过案例分析、现场互动方式使学员全面理解和掌握</w:t>
      </w:r>
      <w:r w:rsidRPr="00FA623E">
        <w:rPr>
          <w:rFonts w:ascii="宋体" w:hAnsi="宋体" w:hint="eastAsia"/>
          <w:sz w:val="24"/>
        </w:rPr>
        <w:t>企业流程管理</w:t>
      </w:r>
      <w:r w:rsidRPr="00796EAD">
        <w:rPr>
          <w:rFonts w:ascii="宋体" w:hAnsi="宋体" w:cs="宋体" w:hint="eastAsia"/>
          <w:kern w:val="0"/>
          <w:sz w:val="24"/>
        </w:rPr>
        <w:t>的基本要求</w:t>
      </w:r>
      <w:r>
        <w:rPr>
          <w:rFonts w:ascii="宋体" w:hAnsi="宋体" w:cs="宋体" w:hint="eastAsia"/>
          <w:kern w:val="0"/>
          <w:sz w:val="24"/>
        </w:rPr>
        <w:t>和实施</w:t>
      </w:r>
      <w:r w:rsidRPr="007D2C69">
        <w:rPr>
          <w:rFonts w:ascii="宋体" w:hAnsi="宋体" w:cs="宋体" w:hint="eastAsia"/>
          <w:kern w:val="0"/>
          <w:sz w:val="24"/>
        </w:rPr>
        <w:t>要点</w:t>
      </w:r>
      <w:r w:rsidRPr="00796EAD">
        <w:rPr>
          <w:rFonts w:ascii="宋体" w:hAnsi="宋体" w:cs="宋体" w:hint="eastAsia"/>
          <w:kern w:val="0"/>
          <w:sz w:val="24"/>
        </w:rPr>
        <w:t>，明确</w:t>
      </w:r>
      <w:r>
        <w:rPr>
          <w:rFonts w:ascii="宋体" w:hAnsi="宋体" w:cs="宋体" w:hint="eastAsia"/>
          <w:kern w:val="0"/>
          <w:sz w:val="24"/>
        </w:rPr>
        <w:t>企业运营</w:t>
      </w:r>
      <w:r w:rsidRPr="00796EAD">
        <w:rPr>
          <w:rFonts w:ascii="宋体" w:hAnsi="宋体" w:cs="宋体" w:hint="eastAsia"/>
          <w:kern w:val="0"/>
          <w:sz w:val="24"/>
        </w:rPr>
        <w:t>实施流程和要求，</w:t>
      </w:r>
      <w:r>
        <w:rPr>
          <w:rFonts w:ascii="宋体" w:hAnsi="宋体" w:cs="宋体" w:hint="eastAsia"/>
          <w:kern w:val="0"/>
          <w:sz w:val="24"/>
        </w:rPr>
        <w:t>将</w:t>
      </w:r>
      <w:r w:rsidRPr="00D57938">
        <w:rPr>
          <w:rFonts w:ascii="宋体" w:hAnsi="宋体" w:cs="宋体" w:hint="eastAsia"/>
          <w:kern w:val="0"/>
          <w:sz w:val="24"/>
        </w:rPr>
        <w:t>流程</w:t>
      </w:r>
      <w:r w:rsidRPr="001C06CF">
        <w:rPr>
          <w:rFonts w:ascii="宋体" w:hAnsi="宋体" w:hint="eastAsia"/>
          <w:sz w:val="24"/>
        </w:rPr>
        <w:t>管理</w:t>
      </w:r>
      <w:r w:rsidRPr="00493C1B">
        <w:rPr>
          <w:rFonts w:ascii="宋体" w:hAnsi="宋体" w:cs="宋体" w:hint="eastAsia"/>
          <w:kern w:val="0"/>
          <w:sz w:val="24"/>
        </w:rPr>
        <w:t>与日常管理工作有机结合</w:t>
      </w:r>
      <w:r w:rsidRPr="00796EAD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同时</w:t>
      </w:r>
      <w:r w:rsidRPr="009862D1">
        <w:rPr>
          <w:rFonts w:ascii="宋体" w:hAnsi="宋体" w:cs="宋体" w:hint="eastAsia"/>
          <w:kern w:val="0"/>
          <w:sz w:val="24"/>
        </w:rPr>
        <w:t>促进企业</w:t>
      </w:r>
      <w:r w:rsidRPr="00796EAD">
        <w:rPr>
          <w:rFonts w:ascii="宋体" w:hAnsi="宋体" w:cs="宋体" w:hint="eastAsia"/>
          <w:kern w:val="0"/>
          <w:sz w:val="24"/>
        </w:rPr>
        <w:t>的质量管理体系</w:t>
      </w:r>
      <w:r>
        <w:rPr>
          <w:rFonts w:ascii="宋体" w:hAnsi="宋体" w:cs="宋体" w:hint="eastAsia"/>
          <w:kern w:val="0"/>
          <w:sz w:val="24"/>
        </w:rPr>
        <w:t>更加</w:t>
      </w:r>
      <w:r w:rsidRPr="009862D1">
        <w:rPr>
          <w:rFonts w:ascii="宋体" w:hAnsi="宋体" w:cs="宋体" w:hint="eastAsia"/>
          <w:kern w:val="0"/>
          <w:sz w:val="24"/>
        </w:rPr>
        <w:t>有效</w:t>
      </w:r>
      <w:r>
        <w:rPr>
          <w:rFonts w:ascii="宋体" w:hAnsi="宋体" w:cs="宋体" w:hint="eastAsia"/>
          <w:kern w:val="0"/>
          <w:sz w:val="24"/>
        </w:rPr>
        <w:t>地</w:t>
      </w:r>
      <w:r w:rsidRPr="009862D1">
        <w:rPr>
          <w:rFonts w:ascii="宋体" w:hAnsi="宋体" w:cs="宋体" w:hint="eastAsia"/>
          <w:kern w:val="0"/>
          <w:sz w:val="24"/>
        </w:rPr>
        <w:t>运行</w:t>
      </w:r>
      <w:r w:rsidRPr="00796EAD">
        <w:rPr>
          <w:rFonts w:ascii="宋体" w:hAnsi="宋体" w:cs="宋体" w:hint="eastAsia"/>
          <w:kern w:val="0"/>
          <w:sz w:val="24"/>
        </w:rPr>
        <w:t>。</w:t>
      </w:r>
    </w:p>
    <w:p w14:paraId="568B3B56" w14:textId="77777777" w:rsidR="006234E8" w:rsidRPr="00E439E0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6703466" w14:textId="77777777" w:rsidR="006234E8" w:rsidRPr="00074E4F" w:rsidRDefault="006234E8" w:rsidP="00623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二、培训对象</w:t>
      </w:r>
    </w:p>
    <w:p w14:paraId="099704F3" w14:textId="77777777" w:rsidR="006234E8" w:rsidRPr="00074E4F" w:rsidRDefault="006234E8" w:rsidP="006234E8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本次培训课程适用于各行各业企业的管理体系负责人、内审人员、品质负责人等负责管理体系和组织内部体系审核的相关人员。</w:t>
      </w:r>
    </w:p>
    <w:p w14:paraId="01A5943B" w14:textId="77777777" w:rsidR="006234E8" w:rsidRPr="00074E4F" w:rsidRDefault="006234E8" w:rsidP="006234E8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</w:p>
    <w:p w14:paraId="48344684" w14:textId="77777777" w:rsidR="006234E8" w:rsidRPr="00074E4F" w:rsidRDefault="006234E8" w:rsidP="00623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lastRenderedPageBreak/>
        <w:t>三、培训内容</w:t>
      </w:r>
    </w:p>
    <w:p w14:paraId="188220CE" w14:textId="5B257E65" w:rsidR="006234E8" w:rsidRPr="007D2C69" w:rsidRDefault="006234E8" w:rsidP="006234E8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7D2C69">
        <w:rPr>
          <w:rFonts w:ascii="宋体" w:hAnsi="宋体" w:cs="宋体" w:hint="eastAsia"/>
          <w:kern w:val="0"/>
          <w:sz w:val="24"/>
        </w:rPr>
        <w:t>1、</w:t>
      </w:r>
      <w:r w:rsidRPr="007D2C69">
        <w:rPr>
          <w:rFonts w:ascii="宋体" w:hAnsi="宋体" w:hint="eastAsia"/>
          <w:sz w:val="24"/>
        </w:rPr>
        <w:t>企业流程</w:t>
      </w:r>
      <w:r w:rsidRPr="007D2C69">
        <w:rPr>
          <w:rFonts w:ascii="宋体" w:hAnsi="宋体" w:cs="宋体" w:hint="eastAsia"/>
          <w:kern w:val="0"/>
          <w:sz w:val="24"/>
        </w:rPr>
        <w:t>概念</w:t>
      </w:r>
      <w:r w:rsidRPr="007D2C69">
        <w:rPr>
          <w:rFonts w:ascii="宋体" w:hAnsi="宋体" w:hint="eastAsia"/>
          <w:kern w:val="0"/>
          <w:sz w:val="24"/>
        </w:rPr>
        <w:t>和作用</w:t>
      </w:r>
      <w:r w:rsidRPr="007D2C69">
        <w:rPr>
          <w:rFonts w:ascii="宋体" w:hAnsi="宋体" w:cs="宋体" w:hint="eastAsia"/>
          <w:kern w:val="0"/>
          <w:sz w:val="24"/>
        </w:rPr>
        <w:t>、</w:t>
      </w:r>
      <w:r w:rsidRPr="00074E4F">
        <w:rPr>
          <w:rFonts w:ascii="宋体" w:hAnsi="宋体" w:cs="宋体" w:hint="eastAsia"/>
          <w:kern w:val="0"/>
          <w:sz w:val="24"/>
        </w:rPr>
        <w:t>内部审核的审核目的</w:t>
      </w:r>
      <w:r w:rsidRPr="007D2C69">
        <w:rPr>
          <w:rFonts w:ascii="宋体" w:hAnsi="宋体" w:cs="宋体" w:hint="eastAsia"/>
          <w:kern w:val="0"/>
          <w:sz w:val="24"/>
        </w:rPr>
        <w:t>；</w:t>
      </w:r>
    </w:p>
    <w:p w14:paraId="53313E86" w14:textId="77777777" w:rsidR="006234E8" w:rsidRPr="007D2C69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D2C69">
        <w:rPr>
          <w:rFonts w:ascii="宋体" w:hAnsi="宋体" w:cs="宋体" w:hint="eastAsia"/>
          <w:kern w:val="0"/>
          <w:sz w:val="24"/>
        </w:rPr>
        <w:t>2、</w:t>
      </w:r>
      <w:r w:rsidRPr="007D2C69">
        <w:rPr>
          <w:rFonts w:ascii="宋体" w:hAnsi="宋体" w:hint="eastAsia"/>
          <w:sz w:val="24"/>
        </w:rPr>
        <w:t>企业流程管理</w:t>
      </w:r>
      <w:r w:rsidRPr="007D2C69">
        <w:rPr>
          <w:rFonts w:ascii="宋体" w:hAnsi="宋体" w:cs="宋体" w:hint="eastAsia"/>
          <w:kern w:val="0"/>
          <w:sz w:val="24"/>
        </w:rPr>
        <w:t>的要求和要点、</w:t>
      </w:r>
      <w:r w:rsidRPr="00074E4F">
        <w:rPr>
          <w:rFonts w:ascii="宋体" w:hAnsi="宋体" w:cs="宋体" w:hint="eastAsia"/>
          <w:kern w:val="0"/>
          <w:sz w:val="24"/>
        </w:rPr>
        <w:t>理解和掌握内审的实施流程和要求</w:t>
      </w:r>
      <w:r w:rsidRPr="007D2C69">
        <w:rPr>
          <w:rFonts w:ascii="宋体" w:hAnsi="宋体" w:cs="宋体" w:hint="eastAsia"/>
          <w:kern w:val="0"/>
          <w:sz w:val="24"/>
        </w:rPr>
        <w:t>；</w:t>
      </w:r>
    </w:p>
    <w:p w14:paraId="233883A8" w14:textId="77777777" w:rsidR="006234E8" w:rsidRPr="007D2C69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D2C69">
        <w:rPr>
          <w:rFonts w:ascii="宋体" w:hAnsi="宋体" w:cs="宋体" w:hint="eastAsia"/>
          <w:kern w:val="0"/>
          <w:sz w:val="24"/>
        </w:rPr>
        <w:t>3、</w:t>
      </w:r>
      <w:r w:rsidRPr="007D2C69">
        <w:rPr>
          <w:rFonts w:ascii="宋体" w:hAnsi="宋体" w:cs="Calibri" w:hint="eastAsia"/>
          <w:kern w:val="0"/>
          <w:sz w:val="24"/>
        </w:rPr>
        <w:t>结合</w:t>
      </w:r>
      <w:r w:rsidRPr="007D2C69">
        <w:rPr>
          <w:rFonts w:ascii="宋体" w:hAnsi="宋体" w:cs="宋体" w:hint="eastAsia"/>
          <w:kern w:val="0"/>
          <w:sz w:val="24"/>
        </w:rPr>
        <w:t>案例进行练习及讲解；</w:t>
      </w:r>
    </w:p>
    <w:p w14:paraId="4A1F89DD" w14:textId="60A4997A" w:rsidR="006234E8" w:rsidRPr="007D2C69" w:rsidRDefault="006234E8" w:rsidP="006234E8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/>
          <w:color w:val="333333"/>
          <w:sz w:val="24"/>
        </w:rPr>
      </w:pPr>
      <w:r w:rsidRPr="007D2C69">
        <w:rPr>
          <w:rFonts w:ascii="宋体" w:hAnsi="宋体" w:cs="宋体" w:hint="eastAsia"/>
          <w:kern w:val="0"/>
          <w:sz w:val="24"/>
        </w:rPr>
        <w:t>4、了解</w:t>
      </w:r>
      <w:r w:rsidRPr="007D2C69">
        <w:rPr>
          <w:rFonts w:ascii="宋体" w:hAnsi="宋体" w:hint="eastAsia"/>
          <w:sz w:val="24"/>
        </w:rPr>
        <w:t>企业流程管理</w:t>
      </w:r>
      <w:r w:rsidRPr="007D2C69">
        <w:rPr>
          <w:rFonts w:ascii="宋体" w:hAnsi="宋体" w:cs="宋体" w:hint="eastAsia"/>
          <w:kern w:val="0"/>
          <w:sz w:val="24"/>
        </w:rPr>
        <w:t>具体实施的</w:t>
      </w:r>
      <w:r w:rsidRPr="007D2C69">
        <w:rPr>
          <w:rFonts w:ascii="宋体" w:hAnsi="宋体" w:hint="eastAsia"/>
          <w:color w:val="333333"/>
          <w:sz w:val="24"/>
        </w:rPr>
        <w:t>关键点和难点、</w:t>
      </w:r>
      <w:r w:rsidRPr="007D2C69">
        <w:rPr>
          <w:rFonts w:ascii="宋体" w:hAnsi="宋体" w:cs="宋体" w:hint="eastAsia"/>
          <w:kern w:val="0"/>
          <w:sz w:val="24"/>
        </w:rPr>
        <w:t>优化</w:t>
      </w:r>
      <w:r w:rsidRPr="007D2C69">
        <w:rPr>
          <w:rFonts w:ascii="宋体" w:hAnsi="宋体" w:hint="eastAsia"/>
          <w:sz w:val="24"/>
        </w:rPr>
        <w:t>管理</w:t>
      </w:r>
      <w:r w:rsidRPr="007D2C69">
        <w:rPr>
          <w:rFonts w:ascii="宋体" w:hAnsi="宋体" w:cs="宋体" w:hint="eastAsia"/>
          <w:kern w:val="0"/>
          <w:sz w:val="24"/>
        </w:rPr>
        <w:t>流程的总体思路和方法；</w:t>
      </w:r>
    </w:p>
    <w:p w14:paraId="36F8C837" w14:textId="77777777" w:rsidR="006234E8" w:rsidRPr="00796EAD" w:rsidRDefault="006234E8" w:rsidP="006234E8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7D2C69">
        <w:rPr>
          <w:rFonts w:ascii="宋体" w:hAnsi="宋体" w:cs="宋体" w:hint="eastAsia"/>
          <w:kern w:val="0"/>
          <w:sz w:val="24"/>
        </w:rPr>
        <w:t>5、通过问题讨论、答疑，解决日常企业流程管理</w:t>
      </w:r>
      <w:r>
        <w:rPr>
          <w:rFonts w:ascii="宋体" w:hAnsi="宋体" w:cs="宋体" w:hint="eastAsia"/>
          <w:kern w:val="0"/>
          <w:sz w:val="24"/>
        </w:rPr>
        <w:t>和</w:t>
      </w:r>
      <w:r w:rsidRPr="00074E4F">
        <w:rPr>
          <w:rFonts w:ascii="宋体" w:hAnsi="宋体" w:cs="宋体" w:hint="eastAsia"/>
          <w:kern w:val="0"/>
          <w:sz w:val="24"/>
        </w:rPr>
        <w:t>内审</w:t>
      </w:r>
      <w:r w:rsidRPr="007D2C69">
        <w:rPr>
          <w:rFonts w:ascii="宋体" w:hAnsi="宋体" w:cs="宋体" w:hint="eastAsia"/>
          <w:kern w:val="0"/>
          <w:sz w:val="24"/>
        </w:rPr>
        <w:t>中</w:t>
      </w:r>
      <w:r w:rsidRPr="00074E4F">
        <w:rPr>
          <w:rFonts w:ascii="宋体" w:hAnsi="宋体" w:cs="宋体" w:hint="eastAsia"/>
          <w:kern w:val="0"/>
          <w:sz w:val="24"/>
        </w:rPr>
        <w:t>工作</w:t>
      </w:r>
      <w:r w:rsidRPr="007D2C69">
        <w:rPr>
          <w:rFonts w:ascii="宋体" w:hAnsi="宋体" w:cs="宋体" w:hint="eastAsia"/>
          <w:kern w:val="0"/>
          <w:sz w:val="24"/>
        </w:rPr>
        <w:t>的问题</w:t>
      </w:r>
      <w:r w:rsidRPr="007D2C69">
        <w:rPr>
          <w:rFonts w:ascii="宋体" w:hAnsi="宋体" w:hint="eastAsia"/>
          <w:color w:val="333333"/>
          <w:sz w:val="24"/>
        </w:rPr>
        <w:t>。</w:t>
      </w:r>
    </w:p>
    <w:p w14:paraId="0125B329" w14:textId="77777777" w:rsidR="006234E8" w:rsidRPr="00E62D52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1E56E2D2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四、培训师资</w:t>
      </w:r>
    </w:p>
    <w:p w14:paraId="06484B3D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国家注册</w:t>
      </w:r>
      <w:r w:rsidRPr="00074E4F">
        <w:rPr>
          <w:rFonts w:ascii="宋体" w:hAnsi="宋体" w:cs="宋体"/>
          <w:kern w:val="0"/>
          <w:sz w:val="24"/>
        </w:rPr>
        <w:t>管理体系</w:t>
      </w:r>
      <w:r w:rsidRPr="00074E4F">
        <w:rPr>
          <w:rFonts w:ascii="宋体" w:hAnsi="宋体" w:cs="宋体" w:hint="eastAsia"/>
          <w:kern w:val="0"/>
          <w:sz w:val="24"/>
        </w:rPr>
        <w:t>高级审核员，</w:t>
      </w:r>
      <w:r w:rsidRPr="00074E4F">
        <w:rPr>
          <w:rFonts w:ascii="宋体" w:hAnsi="宋体" w:cs="宋体"/>
          <w:kern w:val="0"/>
          <w:sz w:val="24"/>
        </w:rPr>
        <w:t>培训</w:t>
      </w:r>
      <w:r w:rsidRPr="00074E4F">
        <w:rPr>
          <w:rFonts w:ascii="宋体" w:hAnsi="宋体" w:cs="宋体" w:hint="eastAsia"/>
          <w:kern w:val="0"/>
          <w:sz w:val="24"/>
        </w:rPr>
        <w:t>高级讲师</w:t>
      </w:r>
      <w:r w:rsidRPr="00074E4F">
        <w:rPr>
          <w:rFonts w:ascii="宋体" w:hAnsi="宋体" w:hint="eastAsia"/>
          <w:sz w:val="24"/>
        </w:rPr>
        <w:t>。</w:t>
      </w:r>
    </w:p>
    <w:p w14:paraId="1E7B23F0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751E75EE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五、课程收益</w:t>
      </w:r>
    </w:p>
    <w:p w14:paraId="2C9F1573" w14:textId="5A943494" w:rsidR="006234E8" w:rsidRPr="00074E4F" w:rsidRDefault="006234E8" w:rsidP="006234E8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1、</w:t>
      </w:r>
      <w:r w:rsidRPr="004F354D">
        <w:rPr>
          <w:rFonts w:ascii="宋体" w:hAnsi="宋体" w:cs="宋体" w:hint="eastAsia"/>
          <w:kern w:val="0"/>
          <w:sz w:val="24"/>
        </w:rPr>
        <w:t>理顺和优化</w:t>
      </w:r>
      <w:r>
        <w:rPr>
          <w:rFonts w:ascii="宋体" w:hAnsi="宋体" w:cs="宋体" w:hint="eastAsia"/>
          <w:kern w:val="0"/>
          <w:sz w:val="24"/>
        </w:rPr>
        <w:t>业务流程</w:t>
      </w:r>
      <w:r w:rsidRPr="004F354D">
        <w:rPr>
          <w:rFonts w:ascii="宋体" w:hAnsi="宋体" w:cs="宋体" w:hint="eastAsia"/>
          <w:kern w:val="0"/>
          <w:sz w:val="24"/>
        </w:rPr>
        <w:t>，消除机构重叠，打破部门、岗位之间壁垒、</w:t>
      </w:r>
      <w:r>
        <w:rPr>
          <w:rFonts w:ascii="宋体" w:hAnsi="宋体" w:cs="宋体" w:hint="eastAsia"/>
          <w:kern w:val="0"/>
          <w:sz w:val="24"/>
        </w:rPr>
        <w:t>解决</w:t>
      </w:r>
      <w:r w:rsidRPr="004F354D">
        <w:rPr>
          <w:rFonts w:ascii="宋体" w:hAnsi="宋体" w:cs="宋体" w:hint="eastAsia"/>
          <w:kern w:val="0"/>
          <w:sz w:val="24"/>
        </w:rPr>
        <w:t>人浮于事、扯皮推诿、职责不清、执行不力的</w:t>
      </w:r>
      <w:r>
        <w:rPr>
          <w:rFonts w:ascii="宋体" w:hAnsi="宋体" w:cs="宋体" w:hint="eastAsia"/>
          <w:kern w:val="0"/>
          <w:sz w:val="24"/>
        </w:rPr>
        <w:t>顽</w:t>
      </w:r>
      <w:r w:rsidRPr="004F354D">
        <w:rPr>
          <w:rFonts w:ascii="宋体" w:hAnsi="宋体" w:cs="宋体" w:hint="eastAsia"/>
          <w:kern w:val="0"/>
          <w:sz w:val="24"/>
        </w:rPr>
        <w:t>疾</w:t>
      </w:r>
      <w:r w:rsidRPr="00796EAD">
        <w:rPr>
          <w:rFonts w:ascii="宋体" w:hAnsi="宋体" w:cs="宋体" w:hint="eastAsia"/>
          <w:kern w:val="0"/>
          <w:sz w:val="24"/>
        </w:rPr>
        <w:t>；2、</w:t>
      </w:r>
      <w:r w:rsidRPr="009015E8">
        <w:rPr>
          <w:rFonts w:ascii="宋体" w:hAnsi="宋体" w:cs="宋体" w:hint="eastAsia"/>
          <w:kern w:val="0"/>
          <w:sz w:val="24"/>
        </w:rPr>
        <w:t>提高企业工作质量、工作效率，降低成本、劳动强度，降低能耗</w:t>
      </w:r>
      <w:r>
        <w:rPr>
          <w:rFonts w:ascii="宋体" w:hAnsi="宋体" w:cs="宋体" w:hint="eastAsia"/>
          <w:kern w:val="0"/>
          <w:sz w:val="24"/>
        </w:rPr>
        <w:t>和</w:t>
      </w:r>
      <w:r w:rsidRPr="009015E8">
        <w:rPr>
          <w:rFonts w:ascii="宋体" w:hAnsi="宋体" w:cs="宋体" w:hint="eastAsia"/>
          <w:kern w:val="0"/>
          <w:sz w:val="24"/>
        </w:rPr>
        <w:t>污染</w:t>
      </w:r>
      <w:r w:rsidRPr="00796EAD">
        <w:rPr>
          <w:rFonts w:ascii="宋体" w:hAnsi="宋体" w:cs="宋体" w:hint="eastAsia"/>
          <w:kern w:val="0"/>
          <w:sz w:val="24"/>
        </w:rPr>
        <w:t>；3、</w:t>
      </w:r>
      <w:r w:rsidRPr="00443403">
        <w:rPr>
          <w:rFonts w:ascii="宋体" w:hAnsi="宋体" w:cs="宋体" w:hint="eastAsia"/>
          <w:kern w:val="0"/>
          <w:sz w:val="24"/>
        </w:rPr>
        <w:t>突出顾客导向，以客户为中心，以效益为目标的理念，使企业成本、质量、服务和</w:t>
      </w:r>
      <w:r>
        <w:rPr>
          <w:rFonts w:ascii="宋体" w:hAnsi="宋体" w:cs="宋体" w:hint="eastAsia"/>
          <w:kern w:val="0"/>
          <w:sz w:val="24"/>
        </w:rPr>
        <w:t>反应</w:t>
      </w:r>
      <w:r w:rsidRPr="00443403">
        <w:rPr>
          <w:rFonts w:ascii="宋体" w:hAnsi="宋体" w:cs="宋体" w:hint="eastAsia"/>
          <w:kern w:val="0"/>
          <w:sz w:val="24"/>
        </w:rPr>
        <w:t>速度等关键指标获得</w:t>
      </w:r>
      <w:r>
        <w:rPr>
          <w:rFonts w:ascii="宋体" w:hAnsi="宋体" w:cs="宋体" w:hint="eastAsia"/>
          <w:kern w:val="0"/>
          <w:sz w:val="24"/>
        </w:rPr>
        <w:t>极</w:t>
      </w:r>
      <w:r w:rsidRPr="00443403">
        <w:rPr>
          <w:rFonts w:ascii="宋体" w:hAnsi="宋体" w:cs="宋体" w:hint="eastAsia"/>
          <w:kern w:val="0"/>
          <w:sz w:val="24"/>
        </w:rPr>
        <w:t>大的改善</w:t>
      </w:r>
      <w:r w:rsidRPr="00796EAD">
        <w:rPr>
          <w:rFonts w:ascii="宋体" w:hAnsi="宋体" w:cs="宋体" w:hint="eastAsia"/>
          <w:kern w:val="0"/>
          <w:sz w:val="24"/>
        </w:rPr>
        <w:t>；</w:t>
      </w:r>
      <w:r w:rsidRPr="00D317E9">
        <w:rPr>
          <w:rFonts w:ascii="宋体" w:hAnsi="宋体" w:cs="宋体" w:hint="eastAsia"/>
          <w:kern w:val="0"/>
          <w:sz w:val="24"/>
        </w:rPr>
        <w:t>4、通过流程化管理提高资源合理配置程度</w:t>
      </w:r>
      <w:r w:rsidRPr="00796EAD">
        <w:rPr>
          <w:rFonts w:ascii="宋体" w:hAnsi="宋体" w:cs="宋体" w:hint="eastAsia"/>
          <w:kern w:val="0"/>
          <w:sz w:val="24"/>
        </w:rPr>
        <w:t>；5、</w:t>
      </w:r>
      <w:r w:rsidRPr="00074E4F">
        <w:rPr>
          <w:rFonts w:ascii="宋体" w:hAnsi="宋体" w:cs="宋体" w:hint="eastAsia"/>
          <w:kern w:val="0"/>
          <w:sz w:val="24"/>
        </w:rPr>
        <w:t>理解和掌握内审的实施流程和要求</w:t>
      </w:r>
      <w:r w:rsidRPr="00443403">
        <w:rPr>
          <w:rFonts w:ascii="宋体" w:hAnsi="宋体" w:cs="宋体" w:hint="eastAsia"/>
          <w:kern w:val="0"/>
          <w:sz w:val="24"/>
        </w:rPr>
        <w:t>，使</w:t>
      </w:r>
      <w:r w:rsidRPr="00074E4F">
        <w:rPr>
          <w:rFonts w:ascii="宋体" w:hAnsi="宋体" w:cs="宋体" w:hint="eastAsia"/>
          <w:kern w:val="0"/>
          <w:sz w:val="24"/>
        </w:rPr>
        <w:t>学员真正胜任内审员的工作；6、考试合格后颁发内审员证书。</w:t>
      </w:r>
      <w:r w:rsidRPr="00074E4F">
        <w:rPr>
          <w:rFonts w:ascii="宋体" w:hAnsi="宋体" w:cs="Calibri"/>
          <w:b/>
          <w:bCs/>
          <w:kern w:val="0"/>
          <w:sz w:val="24"/>
        </w:rPr>
        <w:t> </w:t>
      </w:r>
    </w:p>
    <w:p w14:paraId="6E06A0E2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0F570294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六、考核发证</w:t>
      </w:r>
    </w:p>
    <w:p w14:paraId="180AA0A4" w14:textId="702E6F2E" w:rsidR="006234E8" w:rsidRPr="00074E4F" w:rsidRDefault="006234E8" w:rsidP="006234E8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077B95">
        <w:rPr>
          <w:rFonts w:ascii="宋体" w:hAnsi="宋体" w:cs="宋体" w:hint="eastAsia"/>
          <w:kern w:val="0"/>
          <w:sz w:val="24"/>
        </w:rPr>
        <w:t>考核合格后，发</w:t>
      </w:r>
      <w:r w:rsidRPr="00077B95">
        <w:rPr>
          <w:rFonts w:ascii="宋体" w:hAnsi="宋体" w:hint="eastAsia"/>
          <w:sz w:val="24"/>
        </w:rPr>
        <w:t>相应</w:t>
      </w:r>
      <w:r w:rsidRPr="00077B95">
        <w:rPr>
          <w:rFonts w:ascii="宋体" w:hAnsi="宋体" w:cs="宋体"/>
          <w:kern w:val="0"/>
          <w:sz w:val="24"/>
        </w:rPr>
        <w:t>管理体系</w:t>
      </w:r>
      <w:r w:rsidRPr="00077B95">
        <w:rPr>
          <w:rFonts w:ascii="宋体" w:hAnsi="宋体" w:cs="宋体" w:hint="eastAsia"/>
          <w:kern w:val="0"/>
          <w:sz w:val="24"/>
        </w:rPr>
        <w:t>《内审员资格证书》。</w:t>
      </w:r>
    </w:p>
    <w:p w14:paraId="6AC161E2" w14:textId="77777777" w:rsidR="006234E8" w:rsidRPr="0017552B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17D4FEAF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七、培训时间</w:t>
      </w:r>
    </w:p>
    <w:p w14:paraId="613B4269" w14:textId="76ADC8DD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/>
          <w:sz w:val="24"/>
        </w:rPr>
        <w:t>2022</w:t>
      </w:r>
      <w:r w:rsidRPr="00074E4F">
        <w:rPr>
          <w:rFonts w:ascii="宋体" w:hAnsi="宋体" w:hint="eastAsia"/>
          <w:sz w:val="24"/>
        </w:rPr>
        <w:t>年</w:t>
      </w:r>
      <w:r w:rsidR="00136AA5" w:rsidRPr="007D2C69">
        <w:rPr>
          <w:rFonts w:ascii="宋体" w:hAnsi="宋体" w:cs="宋体" w:hint="eastAsia"/>
          <w:kern w:val="0"/>
          <w:sz w:val="24"/>
        </w:rPr>
        <w:t>1</w:t>
      </w:r>
      <w:r w:rsidR="00136AA5" w:rsidRPr="0085752E">
        <w:rPr>
          <w:rFonts w:ascii="宋体" w:hAnsi="宋体"/>
          <w:sz w:val="24"/>
        </w:rPr>
        <w:t>2</w:t>
      </w:r>
      <w:r w:rsidR="00136AA5" w:rsidRPr="0085752E">
        <w:rPr>
          <w:rFonts w:ascii="宋体" w:hAnsi="宋体" w:hint="eastAsia"/>
          <w:sz w:val="24"/>
        </w:rPr>
        <w:t>月</w:t>
      </w:r>
      <w:r w:rsidR="00136AA5" w:rsidRPr="0085752E">
        <w:rPr>
          <w:rFonts w:ascii="宋体" w:hAnsi="宋体"/>
          <w:sz w:val="24"/>
        </w:rPr>
        <w:t>2</w:t>
      </w:r>
      <w:r w:rsidR="00136AA5" w:rsidRPr="00074E4F">
        <w:rPr>
          <w:rFonts w:ascii="宋体" w:hAnsi="宋体" w:cs="宋体" w:hint="eastAsia"/>
          <w:kern w:val="0"/>
          <w:sz w:val="24"/>
        </w:rPr>
        <w:t>6</w:t>
      </w:r>
      <w:r w:rsidR="00136AA5" w:rsidRPr="0085752E">
        <w:rPr>
          <w:rFonts w:ascii="宋体" w:hAnsi="宋体" w:hint="eastAsia"/>
          <w:sz w:val="24"/>
        </w:rPr>
        <w:t>日</w:t>
      </w:r>
      <w:r w:rsidR="0085752E" w:rsidRPr="0085752E">
        <w:rPr>
          <w:rFonts w:ascii="宋体" w:hAnsi="宋体"/>
          <w:sz w:val="24"/>
        </w:rPr>
        <w:t>-</w:t>
      </w:r>
      <w:r w:rsidR="00136AA5" w:rsidRPr="007D2C69">
        <w:rPr>
          <w:rFonts w:ascii="宋体" w:hAnsi="宋体" w:cs="宋体" w:hint="eastAsia"/>
          <w:kern w:val="0"/>
          <w:sz w:val="24"/>
        </w:rPr>
        <w:t>1</w:t>
      </w:r>
      <w:r w:rsidR="00136AA5" w:rsidRPr="0085752E">
        <w:rPr>
          <w:rFonts w:ascii="宋体" w:hAnsi="宋体"/>
          <w:sz w:val="24"/>
        </w:rPr>
        <w:t>2</w:t>
      </w:r>
      <w:r w:rsidR="00136AA5" w:rsidRPr="0085752E">
        <w:rPr>
          <w:rFonts w:ascii="宋体" w:hAnsi="宋体" w:hint="eastAsia"/>
          <w:sz w:val="24"/>
        </w:rPr>
        <w:t>月</w:t>
      </w:r>
      <w:r w:rsidR="00136AA5" w:rsidRPr="0085752E">
        <w:rPr>
          <w:rFonts w:ascii="宋体" w:hAnsi="宋体"/>
          <w:sz w:val="24"/>
        </w:rPr>
        <w:t>2</w:t>
      </w:r>
      <w:r w:rsidR="00136AA5" w:rsidRPr="0085752E">
        <w:rPr>
          <w:rFonts w:ascii="宋体" w:hAnsi="宋体" w:cs="宋体"/>
          <w:kern w:val="0"/>
          <w:sz w:val="24"/>
        </w:rPr>
        <w:t>7</w:t>
      </w:r>
      <w:r w:rsidR="00136AA5" w:rsidRPr="0085752E">
        <w:rPr>
          <w:rFonts w:ascii="宋体" w:hAnsi="宋体" w:hint="eastAsia"/>
          <w:sz w:val="24"/>
        </w:rPr>
        <w:t>日</w:t>
      </w:r>
      <w:r w:rsidRPr="00074E4F">
        <w:rPr>
          <w:rFonts w:ascii="宋体" w:hAnsi="宋体" w:cs="宋体" w:hint="eastAsia"/>
          <w:kern w:val="0"/>
          <w:sz w:val="24"/>
        </w:rPr>
        <w:t>，为期</w:t>
      </w:r>
      <w:r w:rsidRPr="00B8495B">
        <w:rPr>
          <w:rFonts w:ascii="宋体" w:hAnsi="宋体"/>
          <w:sz w:val="24"/>
        </w:rPr>
        <w:t>2</w:t>
      </w:r>
      <w:r w:rsidRPr="00074E4F">
        <w:rPr>
          <w:rFonts w:ascii="宋体" w:hAnsi="宋体" w:cs="宋体" w:hint="eastAsia"/>
          <w:kern w:val="0"/>
          <w:sz w:val="24"/>
        </w:rPr>
        <w:t>天。</w:t>
      </w:r>
    </w:p>
    <w:p w14:paraId="396F90E2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081606AC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八、培训地点</w:t>
      </w:r>
    </w:p>
    <w:p w14:paraId="500A9C6C" w14:textId="77777777" w:rsidR="006234E8" w:rsidRDefault="006234E8" w:rsidP="006234E8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/>
          <w:sz w:val="24"/>
        </w:rPr>
      </w:pPr>
      <w:r w:rsidRPr="00DC6335">
        <w:rPr>
          <w:rFonts w:ascii="宋体" w:hAnsi="宋体" w:hint="eastAsia"/>
          <w:sz w:val="24"/>
        </w:rPr>
        <w:t>通过腾讯会议软件进行线上直播 。</w:t>
      </w:r>
    </w:p>
    <w:p w14:paraId="421FADF5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546157DC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九、培训人数</w:t>
      </w:r>
    </w:p>
    <w:p w14:paraId="3574742E" w14:textId="77777777" w:rsidR="006234E8" w:rsidRDefault="006234E8" w:rsidP="006234E8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742124">
        <w:rPr>
          <w:rFonts w:ascii="宋体" w:hAnsi="宋体" w:cs="宋体" w:hint="eastAsia"/>
          <w:kern w:val="0"/>
          <w:sz w:val="24"/>
        </w:rPr>
        <w:t>约50人（参训人数有限，请有意向参加培训的人员及单位欲报从速，满额为止）</w:t>
      </w:r>
    </w:p>
    <w:p w14:paraId="4F99D9B5" w14:textId="77777777" w:rsidR="006234E8" w:rsidRDefault="006234E8" w:rsidP="006234E8">
      <w:pPr>
        <w:widowControl/>
        <w:shd w:val="clear" w:color="auto" w:fill="FFFFFF"/>
        <w:spacing w:line="360" w:lineRule="auto"/>
        <w:ind w:right="120"/>
        <w:rPr>
          <w:rFonts w:ascii="宋体" w:hAnsi="宋体" w:cs="宋体"/>
          <w:kern w:val="0"/>
          <w:sz w:val="24"/>
        </w:rPr>
      </w:pPr>
    </w:p>
    <w:p w14:paraId="5C41DC27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/>
        <w:rPr>
          <w:rFonts w:ascii="宋体" w:hAnsi="宋体" w:cs="宋体"/>
          <w:kern w:val="0"/>
          <w:sz w:val="24"/>
        </w:rPr>
      </w:pPr>
    </w:p>
    <w:p w14:paraId="65A7B77B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十、培训费用</w:t>
      </w:r>
    </w:p>
    <w:p w14:paraId="2425A955" w14:textId="13951725" w:rsidR="008E2008" w:rsidRDefault="008E2008" w:rsidP="008E2008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1、1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00 元/人（培训费、考试费、三体系内审员证书费）</w:t>
      </w:r>
    </w:p>
    <w:p w14:paraId="53DDDCC6" w14:textId="1A6EC26F" w:rsidR="008E2008" w:rsidRDefault="008E2008" w:rsidP="008E2008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2、1000 元/人（培训费、</w:t>
      </w:r>
      <w:r>
        <w:rPr>
          <w:rFonts w:ascii="宋体" w:hAnsi="宋体" w:hint="eastAsia"/>
          <w:sz w:val="24"/>
        </w:rPr>
        <w:t>不</w:t>
      </w:r>
      <w:r>
        <w:rPr>
          <w:rFonts w:ascii="宋体" w:hAnsi="宋体" w:cs="宋体" w:hint="eastAsia"/>
          <w:kern w:val="0"/>
          <w:sz w:val="24"/>
        </w:rPr>
        <w:t>含内审员证书）</w:t>
      </w:r>
    </w:p>
    <w:p w14:paraId="4A5A7006" w14:textId="77777777" w:rsidR="008E2008" w:rsidRDefault="008E2008" w:rsidP="008E2008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</w:p>
    <w:p w14:paraId="4919B945" w14:textId="77777777" w:rsidR="006234E8" w:rsidRPr="00074E4F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付款方式：采用银行转账汇款</w:t>
      </w:r>
      <w:r>
        <w:rPr>
          <w:rFonts w:ascii="宋体" w:hAnsi="宋体" w:cs="宋体" w:hint="eastAsia"/>
          <w:kern w:val="0"/>
          <w:sz w:val="24"/>
        </w:rPr>
        <w:t>（公对公</w:t>
      </w:r>
      <w:r w:rsidRPr="00074E4F">
        <w:rPr>
          <w:rFonts w:ascii="宋体" w:hAnsi="宋体" w:cs="宋体" w:hint="eastAsia"/>
          <w:kern w:val="0"/>
          <w:sz w:val="24"/>
        </w:rPr>
        <w:t>汇款</w:t>
      </w:r>
      <w:r>
        <w:rPr>
          <w:rFonts w:ascii="宋体" w:hAnsi="宋体" w:cs="宋体" w:hint="eastAsia"/>
          <w:kern w:val="0"/>
          <w:sz w:val="24"/>
        </w:rPr>
        <w:t>）</w:t>
      </w:r>
    </w:p>
    <w:p w14:paraId="7AE566A7" w14:textId="77777777" w:rsidR="006234E8" w:rsidRPr="00074E4F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Calibri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 xml:space="preserve">户 </w:t>
      </w:r>
      <w:r w:rsidRPr="00074E4F">
        <w:rPr>
          <w:rFonts w:ascii="宋体" w:hAnsi="宋体" w:cs="Calibri"/>
          <w:kern w:val="0"/>
          <w:sz w:val="24"/>
        </w:rPr>
        <w:t xml:space="preserve"> </w:t>
      </w:r>
      <w:r w:rsidRPr="00074E4F">
        <w:rPr>
          <w:rFonts w:ascii="宋体" w:hAnsi="宋体" w:cs="宋体" w:hint="eastAsia"/>
          <w:kern w:val="0"/>
          <w:sz w:val="24"/>
        </w:rPr>
        <w:t>名：</w:t>
      </w:r>
      <w:r w:rsidRPr="00074E4F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4DA005A9" w14:textId="77777777" w:rsidR="006234E8" w:rsidRPr="00074E4F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开户行：招商银行甘家口支行</w:t>
      </w:r>
    </w:p>
    <w:p w14:paraId="0F05FAF1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  <w:r w:rsidRPr="00074E4F">
        <w:rPr>
          <w:rFonts w:ascii="宋体" w:hAnsi="宋体" w:cs="宋体" w:hint="eastAsia"/>
          <w:kern w:val="0"/>
          <w:sz w:val="24"/>
        </w:rPr>
        <w:t>账</w:t>
      </w:r>
      <w:r w:rsidRPr="00074E4F">
        <w:rPr>
          <w:rFonts w:ascii="宋体" w:hAnsi="宋体" w:cs="Calibri"/>
          <w:kern w:val="0"/>
          <w:sz w:val="24"/>
        </w:rPr>
        <w:t> </w:t>
      </w:r>
      <w:r w:rsidRPr="00074E4F">
        <w:rPr>
          <w:rFonts w:ascii="宋体" w:hAnsi="宋体" w:cs="宋体" w:hint="eastAsia"/>
          <w:kern w:val="0"/>
          <w:sz w:val="24"/>
        </w:rPr>
        <w:t>号：</w:t>
      </w:r>
      <w:r w:rsidRPr="00074E4F">
        <w:rPr>
          <w:rFonts w:ascii="宋体" w:hAnsi="宋体" w:cs="宋体"/>
          <w:kern w:val="0"/>
          <w:sz w:val="24"/>
          <w:u w:val="single"/>
        </w:rPr>
        <w:t>860 983 407 610 001</w:t>
      </w:r>
    </w:p>
    <w:p w14:paraId="73789B28" w14:textId="5B8D50D7" w:rsidR="006234E8" w:rsidRDefault="006234E8" w:rsidP="006234E8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</w:p>
    <w:p w14:paraId="57632504" w14:textId="77777777" w:rsidR="004A533F" w:rsidRPr="00074E4F" w:rsidRDefault="004A533F" w:rsidP="006234E8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</w:p>
    <w:p w14:paraId="74E542CB" w14:textId="77777777" w:rsidR="006234E8" w:rsidRPr="00074E4F" w:rsidRDefault="006234E8" w:rsidP="006234E8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十一、报名方式</w:t>
      </w:r>
    </w:p>
    <w:p w14:paraId="1A4049EE" w14:textId="77777777" w:rsidR="006234E8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联系人员：</w:t>
      </w:r>
    </w:p>
    <w:p w14:paraId="2F60DD65" w14:textId="3406A2E7" w:rsidR="006234E8" w:rsidRPr="002B55CC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万老师，</w:t>
      </w:r>
      <w:r w:rsidRPr="00074E4F">
        <w:rPr>
          <w:rFonts w:ascii="宋体" w:hAnsi="宋体" w:cs="宋体"/>
          <w:kern w:val="0"/>
          <w:sz w:val="24"/>
        </w:rPr>
        <w:t>15910509686</w:t>
      </w:r>
      <w:r w:rsidRPr="00074E4F">
        <w:rPr>
          <w:rFonts w:ascii="宋体" w:hAnsi="宋体" w:cs="宋体" w:hint="eastAsia"/>
          <w:kern w:val="0"/>
          <w:sz w:val="24"/>
        </w:rPr>
        <w:t xml:space="preserve"> </w:t>
      </w:r>
      <w:r w:rsidRPr="00074E4F">
        <w:rPr>
          <w:rFonts w:ascii="宋体" w:hAnsi="宋体" w:hint="eastAsia"/>
          <w:sz w:val="24"/>
        </w:rPr>
        <w:t>(微信号</w:t>
      </w:r>
      <w:r w:rsidRPr="00074E4F">
        <w:rPr>
          <w:rFonts w:ascii="宋体" w:hAnsi="宋体"/>
          <w:sz w:val="24"/>
        </w:rPr>
        <w:t>15910509686</w:t>
      </w:r>
      <w:r w:rsidRPr="00074E4F">
        <w:rPr>
          <w:rFonts w:ascii="宋体" w:hAnsi="宋体" w:hint="eastAsia"/>
          <w:sz w:val="24"/>
        </w:rPr>
        <w:t>)</w:t>
      </w:r>
      <w:r w:rsidRPr="00074E4F">
        <w:rPr>
          <w:rFonts w:ascii="宋体" w:hAnsi="宋体" w:cs="宋体" w:hint="eastAsia"/>
          <w:kern w:val="0"/>
          <w:sz w:val="24"/>
        </w:rPr>
        <w:t>，邮箱：</w:t>
      </w:r>
      <w:hyperlink r:id="rId10" w:history="1">
        <w:r w:rsidRPr="00074E4F">
          <w:t xml:space="preserve"> </w:t>
        </w:r>
        <w:r w:rsidRPr="00074E4F">
          <w:rPr>
            <w:rStyle w:val="ac"/>
            <w:rFonts w:ascii="宋体" w:hAnsi="宋体" w:cs="宋体"/>
            <w:color w:val="auto"/>
            <w:kern w:val="0"/>
            <w:sz w:val="24"/>
          </w:rPr>
          <w:t>3055219088</w:t>
        </w:r>
        <w:r w:rsidRPr="00074E4F">
          <w:rPr>
            <w:rStyle w:val="ac"/>
            <w:rFonts w:ascii="宋体" w:hAnsi="宋体" w:cs="宋体" w:hint="eastAsia"/>
            <w:color w:val="auto"/>
            <w:kern w:val="0"/>
            <w:sz w:val="24"/>
          </w:rPr>
          <w:t>@qq.com</w:t>
        </w:r>
      </w:hyperlink>
    </w:p>
    <w:p w14:paraId="31274F67" w14:textId="1A45E35C" w:rsidR="006234E8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062FF0FB" w14:textId="77777777" w:rsidR="001E695B" w:rsidRPr="00074E4F" w:rsidRDefault="001E695B" w:rsidP="00623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</w:p>
    <w:p w14:paraId="4C1DFB48" w14:textId="77777777" w:rsidR="006234E8" w:rsidRPr="00074E4F" w:rsidRDefault="006234E8" w:rsidP="00623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十二、其他事项</w:t>
      </w:r>
    </w:p>
    <w:p w14:paraId="71FBAD02" w14:textId="2DD7D945" w:rsidR="0085752E" w:rsidRPr="0085752E" w:rsidRDefault="006234E8" w:rsidP="0085752E">
      <w:pPr>
        <w:pStyle w:val="ad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85752E">
        <w:rPr>
          <w:rFonts w:ascii="宋体" w:hAnsi="宋体" w:cs="宋体" w:hint="eastAsia"/>
          <w:kern w:val="0"/>
          <w:sz w:val="24"/>
        </w:rPr>
        <w:t>请参加培训的学员填写好《报名回执表》，并于2022年</w:t>
      </w:r>
      <w:r w:rsidR="00136AA5" w:rsidRPr="007D2C69">
        <w:rPr>
          <w:rFonts w:ascii="宋体" w:hAnsi="宋体" w:cs="宋体" w:hint="eastAsia"/>
          <w:kern w:val="0"/>
          <w:sz w:val="24"/>
        </w:rPr>
        <w:t>1</w:t>
      </w:r>
      <w:r w:rsidR="00136AA5" w:rsidRPr="0085752E">
        <w:rPr>
          <w:rFonts w:ascii="宋体" w:hAnsi="宋体"/>
          <w:sz w:val="24"/>
        </w:rPr>
        <w:t>2</w:t>
      </w:r>
      <w:r w:rsidR="00136AA5" w:rsidRPr="0085752E">
        <w:rPr>
          <w:rFonts w:ascii="宋体" w:hAnsi="宋体" w:hint="eastAsia"/>
          <w:sz w:val="24"/>
        </w:rPr>
        <w:t>月</w:t>
      </w:r>
      <w:r w:rsidR="00136AA5" w:rsidRPr="0085752E">
        <w:rPr>
          <w:rFonts w:ascii="宋体" w:hAnsi="宋体"/>
          <w:sz w:val="24"/>
        </w:rPr>
        <w:t>2</w:t>
      </w:r>
      <w:r w:rsidR="007208FE" w:rsidRPr="007D2C69">
        <w:rPr>
          <w:rFonts w:ascii="宋体" w:hAnsi="宋体" w:cs="宋体" w:hint="eastAsia"/>
          <w:kern w:val="0"/>
          <w:sz w:val="24"/>
        </w:rPr>
        <w:t>5</w:t>
      </w:r>
      <w:r w:rsidRPr="0085752E">
        <w:rPr>
          <w:rFonts w:ascii="宋体" w:hAnsi="宋体" w:hint="eastAsia"/>
          <w:sz w:val="24"/>
        </w:rPr>
        <w:t>日</w:t>
      </w:r>
      <w:r w:rsidRPr="0085752E">
        <w:rPr>
          <w:rFonts w:ascii="宋体" w:hAnsi="宋体" w:cs="宋体" w:hint="eastAsia"/>
          <w:kern w:val="0"/>
          <w:sz w:val="24"/>
        </w:rPr>
        <w:t>前电话或</w:t>
      </w:r>
    </w:p>
    <w:p w14:paraId="353DE355" w14:textId="4D66D972" w:rsidR="006234E8" w:rsidRPr="0085752E" w:rsidRDefault="006234E8" w:rsidP="0085752E">
      <w:pPr>
        <w:widowControl/>
        <w:spacing w:line="360" w:lineRule="auto"/>
        <w:ind w:left="477"/>
        <w:jc w:val="left"/>
        <w:rPr>
          <w:rFonts w:ascii="宋体" w:hAnsi="宋体" w:cs="宋体"/>
          <w:kern w:val="0"/>
          <w:sz w:val="24"/>
        </w:rPr>
      </w:pPr>
      <w:r w:rsidRPr="0085752E">
        <w:rPr>
          <w:rFonts w:ascii="宋体" w:hAnsi="宋体" w:cs="宋体" w:hint="eastAsia"/>
          <w:kern w:val="0"/>
          <w:sz w:val="24"/>
        </w:rPr>
        <w:t>发电子邮件联系我司工作人员，便于做好教学准备。报名截止时间：</w:t>
      </w:r>
      <w:r w:rsidRPr="0085752E">
        <w:rPr>
          <w:rFonts w:ascii="宋体" w:hAnsi="宋体" w:cs="宋体"/>
          <w:kern w:val="0"/>
          <w:sz w:val="24"/>
        </w:rPr>
        <w:t>2022年</w:t>
      </w:r>
      <w:r w:rsidR="00CF76CC" w:rsidRPr="007D2C69">
        <w:rPr>
          <w:rFonts w:ascii="宋体" w:hAnsi="宋体" w:cs="宋体" w:hint="eastAsia"/>
          <w:kern w:val="0"/>
          <w:sz w:val="24"/>
        </w:rPr>
        <w:t>1</w:t>
      </w:r>
      <w:r w:rsidR="00CF76CC" w:rsidRPr="0085752E">
        <w:rPr>
          <w:rFonts w:ascii="宋体" w:hAnsi="宋体"/>
          <w:sz w:val="24"/>
        </w:rPr>
        <w:t>2</w:t>
      </w:r>
      <w:r w:rsidR="00CF76CC" w:rsidRPr="0085752E">
        <w:rPr>
          <w:rFonts w:ascii="宋体" w:hAnsi="宋体" w:hint="eastAsia"/>
          <w:sz w:val="24"/>
        </w:rPr>
        <w:t>月</w:t>
      </w:r>
      <w:r w:rsidR="00CF76CC" w:rsidRPr="0085752E">
        <w:rPr>
          <w:rFonts w:ascii="宋体" w:hAnsi="宋体"/>
          <w:sz w:val="24"/>
        </w:rPr>
        <w:t>2</w:t>
      </w:r>
      <w:r w:rsidR="00CF76CC" w:rsidRPr="007D2C69">
        <w:rPr>
          <w:rFonts w:ascii="宋体" w:hAnsi="宋体" w:cs="宋体" w:hint="eastAsia"/>
          <w:kern w:val="0"/>
          <w:sz w:val="24"/>
        </w:rPr>
        <w:t>5</w:t>
      </w:r>
      <w:r w:rsidRPr="0085752E">
        <w:rPr>
          <w:rFonts w:ascii="宋体" w:hAnsi="宋体" w:hint="eastAsia"/>
          <w:sz w:val="24"/>
        </w:rPr>
        <w:t>日</w:t>
      </w:r>
      <w:r w:rsidRPr="0085752E">
        <w:rPr>
          <w:rFonts w:ascii="宋体" w:hAnsi="宋体" w:cs="宋体" w:hint="eastAsia"/>
          <w:kern w:val="0"/>
          <w:sz w:val="24"/>
        </w:rPr>
        <w:t>。</w:t>
      </w:r>
    </w:p>
    <w:p w14:paraId="2246F61E" w14:textId="77777777" w:rsidR="006234E8" w:rsidRDefault="006234E8" w:rsidP="0085752E">
      <w:pPr>
        <w:widowControl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911AC9">
        <w:rPr>
          <w:rFonts w:ascii="宋体" w:hAnsi="宋体" w:cs="宋体" w:hint="eastAsia"/>
          <w:kern w:val="0"/>
          <w:sz w:val="24"/>
        </w:rPr>
        <w:t>2、参训人员请提前准备会议所需软件及操作方法，如有特殊情况，请提前与培训联系人沟通。</w:t>
      </w:r>
    </w:p>
    <w:p w14:paraId="175CA642" w14:textId="77777777" w:rsidR="006234E8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5862DEC8" w14:textId="77777777" w:rsidR="006234E8" w:rsidRPr="00074E4F" w:rsidRDefault="006234E8" w:rsidP="006234E8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附件：</w:t>
      </w:r>
    </w:p>
    <w:p w14:paraId="64099052" w14:textId="2B3B74B0" w:rsidR="006234E8" w:rsidRPr="00074E4F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《报名回执表》</w:t>
      </w:r>
    </w:p>
    <w:p w14:paraId="3C7274D2" w14:textId="77777777" w:rsidR="006234E8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0DF86E90" w14:textId="77777777" w:rsidR="006234E8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0EB64EBA" w14:textId="77777777" w:rsidR="006234E8" w:rsidRPr="00796EAD" w:rsidRDefault="006234E8" w:rsidP="006234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02F6E2D5" w14:textId="77777777" w:rsidR="006234E8" w:rsidRPr="00796EAD" w:rsidRDefault="006234E8" w:rsidP="006234E8">
      <w:pPr>
        <w:widowControl/>
        <w:shd w:val="clear" w:color="auto" w:fill="FFFFFF"/>
        <w:spacing w:line="480" w:lineRule="atLeast"/>
        <w:ind w:left="120" w:right="120" w:firstLineChars="200" w:firstLine="480"/>
        <w:jc w:val="right"/>
        <w:rPr>
          <w:rFonts w:ascii="宋体" w:hAnsi="宋体" w:cs="Calibri"/>
          <w:kern w:val="0"/>
          <w:sz w:val="24"/>
        </w:rPr>
      </w:pPr>
      <w:r w:rsidRPr="00796EAD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5468ADC4" w14:textId="390E9AB6" w:rsidR="006234E8" w:rsidRDefault="006234E8" w:rsidP="006234E8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 xml:space="preserve">                                              </w:t>
      </w:r>
      <w:r w:rsidRPr="00796EAD">
        <w:rPr>
          <w:rFonts w:ascii="宋体" w:hAnsi="宋体" w:cs="宋体" w:hint="eastAsia"/>
          <w:color w:val="333333"/>
          <w:kern w:val="0"/>
          <w:sz w:val="24"/>
        </w:rPr>
        <w:t>2022年</w:t>
      </w:r>
      <w:r w:rsidR="00ED5690" w:rsidRPr="007D2C69">
        <w:rPr>
          <w:rFonts w:ascii="宋体" w:hAnsi="宋体" w:cs="宋体" w:hint="eastAsia"/>
          <w:kern w:val="0"/>
          <w:sz w:val="24"/>
        </w:rPr>
        <w:t>11</w:t>
      </w:r>
      <w:r w:rsidRPr="008D650C">
        <w:rPr>
          <w:rFonts w:ascii="宋体" w:hAnsi="宋体" w:cs="宋体" w:hint="eastAsia"/>
          <w:color w:val="333333"/>
          <w:kern w:val="0"/>
          <w:sz w:val="24"/>
        </w:rPr>
        <w:t>月</w:t>
      </w:r>
      <w:r w:rsidR="00ED5690" w:rsidRPr="0085752E">
        <w:rPr>
          <w:rFonts w:ascii="宋体" w:hAnsi="宋体"/>
          <w:sz w:val="24"/>
        </w:rPr>
        <w:t>2</w:t>
      </w:r>
      <w:r w:rsidR="00ED5690" w:rsidRPr="007D2C69">
        <w:rPr>
          <w:rFonts w:ascii="宋体" w:hAnsi="宋体" w:cs="宋体" w:hint="eastAsia"/>
          <w:kern w:val="0"/>
          <w:sz w:val="24"/>
        </w:rPr>
        <w:t>5</w:t>
      </w:r>
      <w:r w:rsidRPr="00155E57">
        <w:rPr>
          <w:rFonts w:ascii="宋体" w:hAnsi="宋体" w:cs="宋体" w:hint="eastAsia"/>
          <w:color w:val="333333"/>
          <w:kern w:val="0"/>
          <w:sz w:val="24"/>
        </w:rPr>
        <w:t>日</w:t>
      </w:r>
    </w:p>
    <w:p w14:paraId="4EDF0E5F" w14:textId="77777777" w:rsidR="006234E8" w:rsidRDefault="006234E8" w:rsidP="006234E8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434F6BD9" w14:textId="77777777" w:rsidR="006234E8" w:rsidRPr="008A0EE1" w:rsidRDefault="006234E8" w:rsidP="006234E8">
      <w:pPr>
        <w:widowControl/>
        <w:shd w:val="clear" w:color="auto" w:fill="FFFFFF"/>
        <w:spacing w:line="480" w:lineRule="atLeast"/>
        <w:ind w:right="600"/>
        <w:rPr>
          <w:rFonts w:ascii="宋体" w:hAnsi="宋体" w:cs="宋体"/>
          <w:color w:val="333333"/>
          <w:kern w:val="0"/>
          <w:sz w:val="24"/>
        </w:rPr>
      </w:pPr>
    </w:p>
    <w:p w14:paraId="58E9350E" w14:textId="77777777" w:rsidR="006234E8" w:rsidRPr="0097450A" w:rsidRDefault="006234E8" w:rsidP="006234E8">
      <w:pPr>
        <w:spacing w:line="360" w:lineRule="auto"/>
        <w:rPr>
          <w:rFonts w:ascii="宋体" w:hAnsi="宋体"/>
          <w:b/>
          <w:color w:val="000000"/>
          <w:sz w:val="24"/>
        </w:rPr>
      </w:pPr>
      <w:r w:rsidRPr="0097450A">
        <w:rPr>
          <w:rFonts w:hint="eastAsia"/>
          <w:sz w:val="24"/>
        </w:rPr>
        <w:t>附件：</w:t>
      </w:r>
    </w:p>
    <w:p w14:paraId="05A53008" w14:textId="77777777" w:rsidR="006234E8" w:rsidRDefault="006234E8" w:rsidP="006234E8">
      <w:pPr>
        <w:widowControl/>
        <w:tabs>
          <w:tab w:val="left" w:pos="780"/>
        </w:tabs>
        <w:spacing w:line="600" w:lineRule="exact"/>
        <w:jc w:val="left"/>
        <w:rPr>
          <w:sz w:val="36"/>
          <w:szCs w:val="36"/>
        </w:rPr>
      </w:pPr>
    </w:p>
    <w:p w14:paraId="2D30637F" w14:textId="77777777" w:rsidR="006234E8" w:rsidRDefault="006234E8" w:rsidP="006234E8">
      <w:pPr>
        <w:spacing w:line="600" w:lineRule="exact"/>
        <w:ind w:firstLine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</w:p>
    <w:p w14:paraId="3465C8A4" w14:textId="77777777" w:rsidR="006234E8" w:rsidRDefault="006234E8" w:rsidP="006234E8">
      <w:pPr>
        <w:widowControl/>
        <w:tabs>
          <w:tab w:val="left" w:pos="780"/>
        </w:tabs>
        <w:spacing w:line="600" w:lineRule="exact"/>
        <w:jc w:val="center"/>
        <w:rPr>
          <w:sz w:val="28"/>
          <w:szCs w:val="28"/>
        </w:rPr>
      </w:pPr>
    </w:p>
    <w:tbl>
      <w:tblPr>
        <w:tblStyle w:val="ab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898"/>
        <w:gridCol w:w="1080"/>
        <w:gridCol w:w="119"/>
        <w:gridCol w:w="1261"/>
        <w:gridCol w:w="1433"/>
        <w:gridCol w:w="22"/>
        <w:gridCol w:w="1395"/>
        <w:gridCol w:w="2410"/>
      </w:tblGrid>
      <w:tr w:rsidR="006234E8" w14:paraId="2CBF7C48" w14:textId="77777777" w:rsidTr="004D382B">
        <w:trPr>
          <w:trHeight w:val="509"/>
          <w:jc w:val="center"/>
        </w:trPr>
        <w:tc>
          <w:tcPr>
            <w:tcW w:w="1353" w:type="dxa"/>
            <w:gridSpan w:val="2"/>
            <w:vAlign w:val="center"/>
          </w:tcPr>
          <w:p w14:paraId="3FCF1CAF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720" w:type="dxa"/>
            <w:gridSpan w:val="7"/>
            <w:vAlign w:val="center"/>
          </w:tcPr>
          <w:p w14:paraId="078C4F01" w14:textId="77777777" w:rsidR="006234E8" w:rsidRDefault="006234E8" w:rsidP="004D382B">
            <w:pPr>
              <w:spacing w:line="480" w:lineRule="auto"/>
              <w:ind w:left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234E8" w14:paraId="46FC5998" w14:textId="77777777" w:rsidTr="004D382B">
        <w:trPr>
          <w:trHeight w:val="463"/>
          <w:jc w:val="center"/>
        </w:trPr>
        <w:tc>
          <w:tcPr>
            <w:tcW w:w="1353" w:type="dxa"/>
            <w:gridSpan w:val="2"/>
            <w:vAlign w:val="center"/>
          </w:tcPr>
          <w:p w14:paraId="490FA25C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3893" w:type="dxa"/>
            <w:gridSpan w:val="4"/>
            <w:vAlign w:val="center"/>
          </w:tcPr>
          <w:p w14:paraId="77D472D8" w14:textId="77777777" w:rsidR="006234E8" w:rsidRDefault="006234E8" w:rsidP="004D382B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46B6FD" w14:textId="77777777" w:rsidR="006234E8" w:rsidRDefault="006234E8" w:rsidP="004D382B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2410" w:type="dxa"/>
            <w:vAlign w:val="center"/>
          </w:tcPr>
          <w:p w14:paraId="2FE6DEC1" w14:textId="77777777" w:rsidR="006234E8" w:rsidRDefault="006234E8" w:rsidP="004D382B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6234E8" w14:paraId="2F8535B0" w14:textId="77777777" w:rsidTr="004D382B">
        <w:trPr>
          <w:trHeight w:val="586"/>
          <w:jc w:val="center"/>
        </w:trPr>
        <w:tc>
          <w:tcPr>
            <w:tcW w:w="1353" w:type="dxa"/>
            <w:gridSpan w:val="2"/>
            <w:vAlign w:val="center"/>
          </w:tcPr>
          <w:p w14:paraId="5A0600FF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电子邮件、微信</w:t>
            </w:r>
          </w:p>
        </w:tc>
        <w:tc>
          <w:tcPr>
            <w:tcW w:w="7720" w:type="dxa"/>
            <w:gridSpan w:val="7"/>
            <w:vAlign w:val="center"/>
          </w:tcPr>
          <w:p w14:paraId="33611C3E" w14:textId="77777777" w:rsidR="006234E8" w:rsidRDefault="006234E8" w:rsidP="004D382B">
            <w:pPr>
              <w:spacing w:line="480" w:lineRule="auto"/>
              <w:ind w:firstLineChars="100" w:firstLine="210"/>
              <w:jc w:val="center"/>
              <w:rPr>
                <w:rFonts w:ascii="宋体"/>
                <w:szCs w:val="21"/>
              </w:rPr>
            </w:pPr>
          </w:p>
        </w:tc>
      </w:tr>
      <w:tr w:rsidR="006234E8" w14:paraId="21A54836" w14:textId="77777777" w:rsidTr="004D382B">
        <w:trPr>
          <w:trHeight w:val="936"/>
          <w:jc w:val="center"/>
        </w:trPr>
        <w:tc>
          <w:tcPr>
            <w:tcW w:w="1353" w:type="dxa"/>
            <w:gridSpan w:val="2"/>
            <w:vAlign w:val="center"/>
          </w:tcPr>
          <w:p w14:paraId="24697F80" w14:textId="77777777" w:rsidR="006234E8" w:rsidRDefault="006234E8" w:rsidP="004D382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7E4D0DD0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14:paraId="6D17ED3B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1455" w:type="dxa"/>
            <w:gridSpan w:val="2"/>
            <w:vAlign w:val="center"/>
          </w:tcPr>
          <w:p w14:paraId="49F4D643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395" w:type="dxa"/>
            <w:vAlign w:val="center"/>
          </w:tcPr>
          <w:p w14:paraId="50CC9C7C" w14:textId="77777777" w:rsidR="006234E8" w:rsidRDefault="006234E8" w:rsidP="004D382B">
            <w:pPr>
              <w:jc w:val="center"/>
              <w:rPr>
                <w:szCs w:val="21"/>
              </w:rPr>
            </w:pPr>
          </w:p>
          <w:p w14:paraId="549C1A36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  <w:p w14:paraId="03A6694E" w14:textId="77777777" w:rsidR="006234E8" w:rsidRDefault="006234E8" w:rsidP="004D382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228717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>份证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码</w:t>
            </w:r>
          </w:p>
        </w:tc>
      </w:tr>
      <w:tr w:rsidR="006234E8" w14:paraId="1929A9E4" w14:textId="77777777" w:rsidTr="004D382B">
        <w:trPr>
          <w:trHeight w:val="454"/>
          <w:jc w:val="center"/>
        </w:trPr>
        <w:tc>
          <w:tcPr>
            <w:tcW w:w="1353" w:type="dxa"/>
            <w:gridSpan w:val="2"/>
          </w:tcPr>
          <w:p w14:paraId="5CD004B3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33513300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4D1E5706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1FFD5AB9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58E2101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48950D3D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</w:tr>
      <w:tr w:rsidR="006234E8" w14:paraId="63EC7D61" w14:textId="77777777" w:rsidTr="004D382B">
        <w:trPr>
          <w:trHeight w:val="559"/>
          <w:jc w:val="center"/>
        </w:trPr>
        <w:tc>
          <w:tcPr>
            <w:tcW w:w="1353" w:type="dxa"/>
            <w:gridSpan w:val="2"/>
          </w:tcPr>
          <w:p w14:paraId="6E67434D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0A8DD903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ECAFB43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4C163BDD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0C037750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7C04EC5C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</w:tr>
      <w:tr w:rsidR="006234E8" w14:paraId="28702478" w14:textId="77777777" w:rsidTr="004D382B">
        <w:trPr>
          <w:trHeight w:val="439"/>
          <w:jc w:val="center"/>
        </w:trPr>
        <w:tc>
          <w:tcPr>
            <w:tcW w:w="1353" w:type="dxa"/>
            <w:gridSpan w:val="2"/>
          </w:tcPr>
          <w:p w14:paraId="0292EB1A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5951F765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388CCB51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0C60A2F1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7257BA16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2A8AC339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</w:tr>
      <w:tr w:rsidR="006234E8" w14:paraId="28DCC90A" w14:textId="77777777" w:rsidTr="004D382B">
        <w:trPr>
          <w:trHeight w:val="589"/>
          <w:jc w:val="center"/>
        </w:trPr>
        <w:tc>
          <w:tcPr>
            <w:tcW w:w="1353" w:type="dxa"/>
            <w:gridSpan w:val="2"/>
          </w:tcPr>
          <w:p w14:paraId="7133E35C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6EA64378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B7746F4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29EA024B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1166B045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2B85034F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</w:tr>
      <w:tr w:rsidR="006234E8" w14:paraId="11DF63EF" w14:textId="77777777" w:rsidTr="004D382B">
        <w:trPr>
          <w:trHeight w:val="619"/>
          <w:jc w:val="center"/>
        </w:trPr>
        <w:tc>
          <w:tcPr>
            <w:tcW w:w="1353" w:type="dxa"/>
            <w:gridSpan w:val="2"/>
          </w:tcPr>
          <w:p w14:paraId="39194838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19F4600B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4F15355A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7BAC8FBD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61341E5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4BD3A7F6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</w:tr>
      <w:tr w:rsidR="006234E8" w14:paraId="6CD5D325" w14:textId="77777777" w:rsidTr="004D382B">
        <w:trPr>
          <w:trHeight w:val="424"/>
          <w:jc w:val="center"/>
        </w:trPr>
        <w:tc>
          <w:tcPr>
            <w:tcW w:w="1353" w:type="dxa"/>
            <w:gridSpan w:val="2"/>
          </w:tcPr>
          <w:p w14:paraId="420979F4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00984CFA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6DCDC34C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09CA2876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B7EDA76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3C8F9F0F" w14:textId="77777777" w:rsidR="006234E8" w:rsidRDefault="006234E8" w:rsidP="004D382B">
            <w:pPr>
              <w:spacing w:line="480" w:lineRule="auto"/>
              <w:rPr>
                <w:szCs w:val="21"/>
              </w:rPr>
            </w:pPr>
          </w:p>
        </w:tc>
      </w:tr>
      <w:tr w:rsidR="006234E8" w14:paraId="01142050" w14:textId="77777777" w:rsidTr="004D382B">
        <w:trPr>
          <w:trHeight w:val="897"/>
          <w:jc w:val="center"/>
        </w:trPr>
        <w:tc>
          <w:tcPr>
            <w:tcW w:w="9073" w:type="dxa"/>
            <w:gridSpan w:val="9"/>
          </w:tcPr>
          <w:p w14:paraId="62122455" w14:textId="77777777" w:rsidR="006234E8" w:rsidRDefault="006234E8" w:rsidP="004D382B">
            <w:pPr>
              <w:rPr>
                <w:szCs w:val="21"/>
              </w:rPr>
            </w:pPr>
          </w:p>
          <w:p w14:paraId="6D08AE50" w14:textId="77777777" w:rsidR="006234E8" w:rsidRDefault="006234E8" w:rsidP="004D38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对本次培训内容的要求及建议：</w:t>
            </w:r>
          </w:p>
        </w:tc>
      </w:tr>
      <w:tr w:rsidR="006234E8" w14:paraId="09A68F6F" w14:textId="77777777" w:rsidTr="004D382B">
        <w:trPr>
          <w:trHeight w:val="410"/>
          <w:jc w:val="center"/>
        </w:trPr>
        <w:tc>
          <w:tcPr>
            <w:tcW w:w="455" w:type="dxa"/>
            <w:vMerge w:val="restart"/>
            <w:vAlign w:val="center"/>
          </w:tcPr>
          <w:p w14:paraId="7C284A3E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14:paraId="30B51AAC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</w:t>
            </w:r>
          </w:p>
          <w:p w14:paraId="2ECCF7F3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0850F95A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  <w:p w14:paraId="257A9D88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6BFA27D8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</w:t>
            </w:r>
          </w:p>
          <w:p w14:paraId="76D78792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</w:t>
            </w:r>
          </w:p>
          <w:p w14:paraId="4578E0DA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 w14:paraId="4956EBED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</w:tc>
        <w:tc>
          <w:tcPr>
            <w:tcW w:w="2097" w:type="dxa"/>
            <w:gridSpan w:val="3"/>
            <w:vAlign w:val="center"/>
          </w:tcPr>
          <w:p w14:paraId="26A5D00C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521" w:type="dxa"/>
            <w:gridSpan w:val="5"/>
          </w:tcPr>
          <w:p w14:paraId="422B13E2" w14:textId="77777777" w:rsidR="006234E8" w:rsidRDefault="006234E8" w:rsidP="004D382B">
            <w:pPr>
              <w:rPr>
                <w:szCs w:val="21"/>
              </w:rPr>
            </w:pPr>
          </w:p>
        </w:tc>
      </w:tr>
      <w:tr w:rsidR="006234E8" w14:paraId="1DE0E312" w14:textId="77777777" w:rsidTr="004D382B">
        <w:trPr>
          <w:trHeight w:val="429"/>
          <w:jc w:val="center"/>
        </w:trPr>
        <w:tc>
          <w:tcPr>
            <w:tcW w:w="455" w:type="dxa"/>
            <w:vMerge/>
          </w:tcPr>
          <w:p w14:paraId="55D94FFE" w14:textId="77777777" w:rsidR="006234E8" w:rsidRDefault="006234E8" w:rsidP="004D382B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0CDEA5BC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6521" w:type="dxa"/>
            <w:gridSpan w:val="5"/>
          </w:tcPr>
          <w:p w14:paraId="5488C455" w14:textId="77777777" w:rsidR="006234E8" w:rsidRDefault="006234E8" w:rsidP="004D382B">
            <w:pPr>
              <w:rPr>
                <w:szCs w:val="21"/>
              </w:rPr>
            </w:pPr>
          </w:p>
        </w:tc>
      </w:tr>
      <w:tr w:rsidR="006234E8" w14:paraId="539B41D7" w14:textId="77777777" w:rsidTr="004D382B">
        <w:trPr>
          <w:trHeight w:val="481"/>
          <w:jc w:val="center"/>
        </w:trPr>
        <w:tc>
          <w:tcPr>
            <w:tcW w:w="455" w:type="dxa"/>
            <w:vMerge/>
          </w:tcPr>
          <w:p w14:paraId="5773FC7C" w14:textId="77777777" w:rsidR="006234E8" w:rsidRDefault="006234E8" w:rsidP="004D382B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17A9FDD0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521" w:type="dxa"/>
            <w:gridSpan w:val="5"/>
          </w:tcPr>
          <w:p w14:paraId="6F7AC317" w14:textId="77777777" w:rsidR="006234E8" w:rsidRDefault="006234E8" w:rsidP="004D382B">
            <w:pPr>
              <w:rPr>
                <w:szCs w:val="21"/>
              </w:rPr>
            </w:pPr>
          </w:p>
        </w:tc>
      </w:tr>
      <w:tr w:rsidR="006234E8" w14:paraId="135D3E84" w14:textId="77777777" w:rsidTr="004D382B">
        <w:trPr>
          <w:trHeight w:val="417"/>
          <w:jc w:val="center"/>
        </w:trPr>
        <w:tc>
          <w:tcPr>
            <w:tcW w:w="455" w:type="dxa"/>
            <w:vMerge/>
          </w:tcPr>
          <w:p w14:paraId="0639B1F2" w14:textId="77777777" w:rsidR="006234E8" w:rsidRDefault="006234E8" w:rsidP="004D382B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6E6C4669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6521" w:type="dxa"/>
            <w:gridSpan w:val="5"/>
          </w:tcPr>
          <w:p w14:paraId="4AD61E82" w14:textId="77777777" w:rsidR="006234E8" w:rsidRDefault="006234E8" w:rsidP="004D382B">
            <w:pPr>
              <w:rPr>
                <w:szCs w:val="21"/>
              </w:rPr>
            </w:pPr>
          </w:p>
        </w:tc>
      </w:tr>
      <w:tr w:rsidR="006234E8" w14:paraId="25BEF16C" w14:textId="77777777" w:rsidTr="004D382B">
        <w:trPr>
          <w:trHeight w:val="409"/>
          <w:jc w:val="center"/>
        </w:trPr>
        <w:tc>
          <w:tcPr>
            <w:tcW w:w="455" w:type="dxa"/>
            <w:vMerge/>
          </w:tcPr>
          <w:p w14:paraId="7B3406E5" w14:textId="77777777" w:rsidR="006234E8" w:rsidRDefault="006234E8" w:rsidP="004D382B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15F98132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6521" w:type="dxa"/>
            <w:gridSpan w:val="5"/>
          </w:tcPr>
          <w:p w14:paraId="1FDE1456" w14:textId="77777777" w:rsidR="006234E8" w:rsidRDefault="006234E8" w:rsidP="004D382B">
            <w:pPr>
              <w:rPr>
                <w:szCs w:val="21"/>
              </w:rPr>
            </w:pPr>
          </w:p>
        </w:tc>
      </w:tr>
      <w:tr w:rsidR="006234E8" w14:paraId="0683CFBA" w14:textId="77777777" w:rsidTr="004D382B">
        <w:trPr>
          <w:trHeight w:val="416"/>
          <w:jc w:val="center"/>
        </w:trPr>
        <w:tc>
          <w:tcPr>
            <w:tcW w:w="455" w:type="dxa"/>
            <w:vMerge/>
          </w:tcPr>
          <w:p w14:paraId="29408F55" w14:textId="77777777" w:rsidR="006234E8" w:rsidRDefault="006234E8" w:rsidP="004D382B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2CC77437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6521" w:type="dxa"/>
            <w:gridSpan w:val="5"/>
          </w:tcPr>
          <w:p w14:paraId="7AC22EA1" w14:textId="77777777" w:rsidR="006234E8" w:rsidRDefault="006234E8" w:rsidP="004D382B">
            <w:pPr>
              <w:rPr>
                <w:szCs w:val="21"/>
              </w:rPr>
            </w:pPr>
          </w:p>
        </w:tc>
      </w:tr>
      <w:tr w:rsidR="006234E8" w14:paraId="62222F4A" w14:textId="77777777" w:rsidTr="004D382B">
        <w:trPr>
          <w:trHeight w:val="421"/>
          <w:jc w:val="center"/>
        </w:trPr>
        <w:tc>
          <w:tcPr>
            <w:tcW w:w="455" w:type="dxa"/>
            <w:vMerge/>
          </w:tcPr>
          <w:p w14:paraId="09C4C227" w14:textId="77777777" w:rsidR="006234E8" w:rsidRDefault="006234E8" w:rsidP="004D382B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5912C1" w14:textId="77777777" w:rsidR="006234E8" w:rsidRDefault="006234E8" w:rsidP="004D3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所需发票</w:t>
            </w:r>
          </w:p>
        </w:tc>
        <w:tc>
          <w:tcPr>
            <w:tcW w:w="6521" w:type="dxa"/>
            <w:gridSpan w:val="5"/>
            <w:vAlign w:val="center"/>
          </w:tcPr>
          <w:p w14:paraId="603165FB" w14:textId="77777777" w:rsidR="006234E8" w:rsidRDefault="006234E8" w:rsidP="004D382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增值税专用发票       □ 增值税普通发票</w:t>
            </w:r>
          </w:p>
        </w:tc>
      </w:tr>
    </w:tbl>
    <w:p w14:paraId="547D134E" w14:textId="77777777" w:rsidR="006234E8" w:rsidRPr="00375199" w:rsidRDefault="006234E8" w:rsidP="006234E8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5D5A86FA" w14:textId="77777777" w:rsidR="006234E8" w:rsidRDefault="006234E8" w:rsidP="006234E8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4F91762" w14:textId="77777777" w:rsidR="006234E8" w:rsidRDefault="006234E8" w:rsidP="006234E8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  <w:sectPr w:rsidR="006234E8">
          <w:footerReference w:type="default" r:id="rId11"/>
          <w:pgSz w:w="11906" w:h="16838"/>
          <w:pgMar w:top="777" w:right="1106" w:bottom="1440" w:left="1797" w:header="851" w:footer="567" w:gutter="0"/>
          <w:cols w:space="720"/>
          <w:docGrid w:type="lines" w:linePitch="312"/>
        </w:sectPr>
      </w:pPr>
    </w:p>
    <w:p w14:paraId="13030064" w14:textId="77777777" w:rsidR="006234E8" w:rsidRDefault="006234E8" w:rsidP="006234E8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532C47B" w14:textId="77777777" w:rsidR="006234E8" w:rsidRDefault="006234E8" w:rsidP="006234E8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37A89FD1" w14:textId="77777777" w:rsidR="006234E8" w:rsidRDefault="006234E8" w:rsidP="006234E8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登记表</w:t>
      </w:r>
    </w:p>
    <w:p w14:paraId="5B07D596" w14:textId="77777777" w:rsidR="006234E8" w:rsidRDefault="006234E8" w:rsidP="006234E8">
      <w:pPr>
        <w:jc w:val="center"/>
        <w:rPr>
          <w:sz w:val="18"/>
          <w:szCs w:val="18"/>
        </w:rPr>
      </w:pPr>
      <w:r>
        <w:rPr>
          <w:rFonts w:eastAsia="黑体" w:hint="eastAsia"/>
          <w:b/>
          <w:sz w:val="24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16"/>
        <w:gridCol w:w="3554"/>
        <w:gridCol w:w="773"/>
        <w:gridCol w:w="625"/>
        <w:gridCol w:w="1185"/>
        <w:gridCol w:w="1913"/>
        <w:gridCol w:w="1134"/>
        <w:gridCol w:w="1260"/>
        <w:gridCol w:w="540"/>
        <w:gridCol w:w="540"/>
        <w:gridCol w:w="540"/>
        <w:gridCol w:w="1080"/>
      </w:tblGrid>
      <w:tr w:rsidR="006234E8" w14:paraId="6626BD80" w14:textId="77777777" w:rsidTr="004D382B">
        <w:trPr>
          <w:trHeight w:val="440"/>
        </w:trPr>
        <w:tc>
          <w:tcPr>
            <w:tcW w:w="14328" w:type="dxa"/>
            <w:gridSpan w:val="13"/>
          </w:tcPr>
          <w:p w14:paraId="5699D254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QMS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EMS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OHS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Q+50430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其他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</w:p>
        </w:tc>
      </w:tr>
      <w:tr w:rsidR="006234E8" w14:paraId="22DF95F1" w14:textId="77777777" w:rsidTr="004D382B">
        <w:tc>
          <w:tcPr>
            <w:tcW w:w="1184" w:type="dxa"/>
            <w:gridSpan w:val="2"/>
          </w:tcPr>
          <w:p w14:paraId="7740C14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培训机构</w:t>
            </w:r>
          </w:p>
        </w:tc>
        <w:tc>
          <w:tcPr>
            <w:tcW w:w="4952" w:type="dxa"/>
            <w:gridSpan w:val="3"/>
          </w:tcPr>
          <w:p w14:paraId="0A446CB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7E0C1FF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授课老师</w:t>
            </w:r>
          </w:p>
        </w:tc>
        <w:tc>
          <w:tcPr>
            <w:tcW w:w="3047" w:type="dxa"/>
            <w:gridSpan w:val="2"/>
          </w:tcPr>
          <w:p w14:paraId="3233455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3F8B35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2700" w:type="dxa"/>
            <w:gridSpan w:val="4"/>
          </w:tcPr>
          <w:p w14:paraId="2705C19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4429BD0D" w14:textId="77777777" w:rsidTr="004D382B">
        <w:tc>
          <w:tcPr>
            <w:tcW w:w="1184" w:type="dxa"/>
            <w:gridSpan w:val="2"/>
          </w:tcPr>
          <w:p w14:paraId="76881637" w14:textId="77777777" w:rsidR="006234E8" w:rsidRDefault="006234E8" w:rsidP="004D382B">
            <w:pPr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4952" w:type="dxa"/>
            <w:gridSpan w:val="3"/>
          </w:tcPr>
          <w:p w14:paraId="5DC929C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95388A4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出勤时间</w:t>
            </w:r>
          </w:p>
        </w:tc>
        <w:tc>
          <w:tcPr>
            <w:tcW w:w="3047" w:type="dxa"/>
            <w:gridSpan w:val="2"/>
          </w:tcPr>
          <w:p w14:paraId="64AD9F8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3CE788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出勤人数</w:t>
            </w:r>
          </w:p>
        </w:tc>
        <w:tc>
          <w:tcPr>
            <w:tcW w:w="2700" w:type="dxa"/>
            <w:gridSpan w:val="4"/>
          </w:tcPr>
          <w:p w14:paraId="52F2B57F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1F32C0EC" w14:textId="77777777" w:rsidTr="004D382B">
        <w:tc>
          <w:tcPr>
            <w:tcW w:w="468" w:type="dxa"/>
            <w:vAlign w:val="center"/>
          </w:tcPr>
          <w:p w14:paraId="1046757D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70" w:type="dxa"/>
            <w:gridSpan w:val="2"/>
            <w:vAlign w:val="center"/>
          </w:tcPr>
          <w:p w14:paraId="7A16071C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73" w:type="dxa"/>
            <w:vAlign w:val="center"/>
          </w:tcPr>
          <w:p w14:paraId="3A1BC10C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25" w:type="dxa"/>
            <w:vAlign w:val="center"/>
          </w:tcPr>
          <w:p w14:paraId="55C9B735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368661E4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913" w:type="dxa"/>
            <w:vAlign w:val="center"/>
          </w:tcPr>
          <w:p w14:paraId="5C664869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5AF4C327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260" w:type="dxa"/>
            <w:vAlign w:val="center"/>
          </w:tcPr>
          <w:p w14:paraId="7AEF954B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</w:t>
            </w:r>
          </w:p>
        </w:tc>
        <w:tc>
          <w:tcPr>
            <w:tcW w:w="540" w:type="dxa"/>
            <w:vAlign w:val="center"/>
          </w:tcPr>
          <w:p w14:paraId="543F4E30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食住</w:t>
            </w:r>
          </w:p>
        </w:tc>
        <w:tc>
          <w:tcPr>
            <w:tcW w:w="540" w:type="dxa"/>
            <w:vAlign w:val="center"/>
          </w:tcPr>
          <w:p w14:paraId="1BA76FAA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照片</w:t>
            </w:r>
          </w:p>
        </w:tc>
        <w:tc>
          <w:tcPr>
            <w:tcW w:w="540" w:type="dxa"/>
            <w:vAlign w:val="center"/>
          </w:tcPr>
          <w:p w14:paraId="017399A3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1080" w:type="dxa"/>
            <w:vAlign w:val="center"/>
          </w:tcPr>
          <w:p w14:paraId="4AD9C3A0" w14:textId="77777777" w:rsidR="006234E8" w:rsidRDefault="006234E8" w:rsidP="004D382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6234E8" w14:paraId="4B94B6B5" w14:textId="77777777" w:rsidTr="004D382B">
        <w:tc>
          <w:tcPr>
            <w:tcW w:w="468" w:type="dxa"/>
          </w:tcPr>
          <w:p w14:paraId="791FDCF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270" w:type="dxa"/>
            <w:gridSpan w:val="2"/>
          </w:tcPr>
          <w:p w14:paraId="566D21F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33BD9F2F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0C90915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125549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302BA48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5530624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D1F50A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56695C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B8D9F9A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330D7C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3D19D84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5E6C0CBF" w14:textId="77777777" w:rsidTr="004D382B">
        <w:tc>
          <w:tcPr>
            <w:tcW w:w="468" w:type="dxa"/>
          </w:tcPr>
          <w:p w14:paraId="23320B0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270" w:type="dxa"/>
            <w:gridSpan w:val="2"/>
          </w:tcPr>
          <w:p w14:paraId="51DD099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27C6CD9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0C9CF8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92A63C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5A43847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B3CBC2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40A89C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3550CF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0DFEA0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921D74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324D66C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473FBC77" w14:textId="77777777" w:rsidTr="004D382B">
        <w:tc>
          <w:tcPr>
            <w:tcW w:w="468" w:type="dxa"/>
          </w:tcPr>
          <w:p w14:paraId="7231E74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270" w:type="dxa"/>
            <w:gridSpan w:val="2"/>
          </w:tcPr>
          <w:p w14:paraId="7F82A49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51F0792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164168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7C1C2B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6F58AA3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78807B5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89C75E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564263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E1BCDC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BB2EA9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9DDA63F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73ED9264" w14:textId="77777777" w:rsidTr="004D382B">
        <w:tc>
          <w:tcPr>
            <w:tcW w:w="468" w:type="dxa"/>
          </w:tcPr>
          <w:p w14:paraId="732E0B8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270" w:type="dxa"/>
            <w:gridSpan w:val="2"/>
          </w:tcPr>
          <w:p w14:paraId="487E16C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283BF81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FA9DF4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2E86F5A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3A04BC7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2BFFDB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A7574C6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70DD694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8EDAEFA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15E840A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1FC379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3BB412B9" w14:textId="77777777" w:rsidTr="004D382B">
        <w:tc>
          <w:tcPr>
            <w:tcW w:w="468" w:type="dxa"/>
          </w:tcPr>
          <w:p w14:paraId="7C15EDF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70568B9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335497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E502395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137204AA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1829B93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3B32316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5A55CDF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8CC82A9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8BD4AC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0E9EB9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900B88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487E4495" w14:textId="77777777" w:rsidTr="004D382B">
        <w:tc>
          <w:tcPr>
            <w:tcW w:w="468" w:type="dxa"/>
          </w:tcPr>
          <w:p w14:paraId="063F0A7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B81471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991A269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3107A8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7A3A35F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635D85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AB8784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1EA7E35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BF85F0A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262EDC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848E1E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3F0F495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2E62E700" w14:textId="77777777" w:rsidTr="004D382B">
        <w:tc>
          <w:tcPr>
            <w:tcW w:w="468" w:type="dxa"/>
          </w:tcPr>
          <w:p w14:paraId="2F19F32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1190FB2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01FFC98F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CE423E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74139A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C4E382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FCDF52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4B41EA9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AD0DF59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A1519E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6903C3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3663D15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76507EC8" w14:textId="77777777" w:rsidTr="004D382B">
        <w:tc>
          <w:tcPr>
            <w:tcW w:w="468" w:type="dxa"/>
          </w:tcPr>
          <w:p w14:paraId="2344B029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1D26E179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7A4AAD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033B93D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1FA3516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5775F1DF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2CCDD9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85EB59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46833E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C9AD4B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ADE6C9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21F95C2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18A47804" w14:textId="77777777" w:rsidTr="004D382B">
        <w:tc>
          <w:tcPr>
            <w:tcW w:w="468" w:type="dxa"/>
          </w:tcPr>
          <w:p w14:paraId="091CB738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DAD9CD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86782A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60B4B1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A4D24F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C8F4576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0F6888C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853E3A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55161B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E1DD65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9B37D1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5D21CB6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4094793F" w14:textId="77777777" w:rsidTr="004D382B">
        <w:tc>
          <w:tcPr>
            <w:tcW w:w="468" w:type="dxa"/>
          </w:tcPr>
          <w:p w14:paraId="789CFBB4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97128D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537C0A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06E6A1A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8D38AF5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686C14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AB2A12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1DE455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717F0F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C839755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F5177D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37026F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6D591042" w14:textId="77777777" w:rsidTr="004D382B">
        <w:tc>
          <w:tcPr>
            <w:tcW w:w="468" w:type="dxa"/>
          </w:tcPr>
          <w:p w14:paraId="1AFC4EB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5C647A6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5B7A20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0D072C9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17D06D5A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31FFD17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E14804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38AE649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2B14FF7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755A195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B24858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3227E6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12D222C8" w14:textId="77777777" w:rsidTr="004D382B">
        <w:tc>
          <w:tcPr>
            <w:tcW w:w="468" w:type="dxa"/>
          </w:tcPr>
          <w:p w14:paraId="0CD1AD10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62E906A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20B1AF6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5BA1ED3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E16FE32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322B77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5E5B22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7EFDB5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7BF1F75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A268679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301A7EC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3193EC04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  <w:tr w:rsidR="006234E8" w14:paraId="359990BC" w14:textId="77777777" w:rsidTr="004D382B">
        <w:tc>
          <w:tcPr>
            <w:tcW w:w="468" w:type="dxa"/>
          </w:tcPr>
          <w:p w14:paraId="228D1784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19CBFA06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1436E34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52E7994E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19F12C11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54343CC6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30C6566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D9AE25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9EA90E6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6C5D193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E05BE5B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D648D9D" w14:textId="77777777" w:rsidR="006234E8" w:rsidRDefault="006234E8" w:rsidP="004D382B">
            <w:pPr>
              <w:spacing w:line="320" w:lineRule="exact"/>
              <w:rPr>
                <w:b/>
                <w:sz w:val="24"/>
              </w:rPr>
            </w:pPr>
          </w:p>
        </w:tc>
      </w:tr>
    </w:tbl>
    <w:p w14:paraId="5F5247D3" w14:textId="77777777" w:rsidR="006234E8" w:rsidRDefault="006234E8" w:rsidP="006234E8"/>
    <w:p w14:paraId="729A4716" w14:textId="77777777" w:rsidR="006234E8" w:rsidRDefault="006234E8" w:rsidP="006234E8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23A6043D" w14:textId="77777777" w:rsidR="006234E8" w:rsidRDefault="006234E8" w:rsidP="006234E8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32FD6BB5" w14:textId="77777777" w:rsidR="006234E8" w:rsidRDefault="006234E8" w:rsidP="006234E8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F705F92" w14:textId="77777777" w:rsidR="00D058AD" w:rsidRPr="006234E8" w:rsidRDefault="00D058AD" w:rsidP="006234E8"/>
    <w:sectPr w:rsidR="00D058AD" w:rsidRPr="006234E8" w:rsidSect="00787907">
      <w:footerReference w:type="default" r:id="rId12"/>
      <w:pgSz w:w="16838" w:h="11906" w:orient="landscape"/>
      <w:pgMar w:top="1106" w:right="1440" w:bottom="1797" w:left="777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A738" w14:textId="77777777" w:rsidR="00ED4011" w:rsidRDefault="00ED4011">
      <w:r>
        <w:separator/>
      </w:r>
    </w:p>
  </w:endnote>
  <w:endnote w:type="continuationSeparator" w:id="0">
    <w:p w14:paraId="495F63A1" w14:textId="77777777" w:rsidR="00ED4011" w:rsidRDefault="00ED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C9F1" w14:textId="77777777" w:rsidR="006234E8" w:rsidRDefault="006234E8">
    <w:pPr>
      <w:pStyle w:val="a7"/>
      <w:spacing w:line="480" w:lineRule="auto"/>
      <w:rPr>
        <w:b/>
        <w:kern w:val="0"/>
        <w:szCs w:val="21"/>
      </w:rPr>
    </w:pPr>
  </w:p>
  <w:p w14:paraId="7B26EF46" w14:textId="77777777" w:rsidR="006234E8" w:rsidRDefault="006234E8">
    <w:pPr>
      <w:pStyle w:val="a7"/>
      <w:spacing w:line="480" w:lineRule="auto"/>
      <w:jc w:val="center"/>
      <w:rPr>
        <w:b/>
      </w:rPr>
    </w:pPr>
    <w:r>
      <w:rPr>
        <w:b/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0289A" wp14:editId="286255F1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715000" cy="635"/>
              <wp:effectExtent l="0" t="0" r="0" b="18415"/>
              <wp:wrapNone/>
              <wp:docPr id="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ln w="9525" cap="flat" cmpd="dbl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6B93E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50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">
              <v:stroke linestyle="thinThin"/>
              <o:lock v:ext="edit" shapetype="f"/>
            </v:line>
          </w:pict>
        </mc:Fallback>
      </mc:AlternateContent>
    </w:r>
    <w:r>
      <w:rPr>
        <w:rFonts w:hint="eastAsia"/>
        <w:b/>
        <w:kern w:val="0"/>
        <w:szCs w:val="21"/>
      </w:rPr>
      <w:t>第</w:t>
    </w:r>
    <w:r>
      <w:rPr>
        <w:rFonts w:hint="eastAsia"/>
        <w:b/>
        <w:kern w:val="0"/>
        <w:szCs w:val="21"/>
      </w:rPr>
      <w:t xml:space="preserve"> </w:t>
    </w:r>
    <w:r>
      <w:rPr>
        <w:b/>
        <w:kern w:val="0"/>
        <w:szCs w:val="21"/>
      </w:rPr>
      <w:fldChar w:fldCharType="begin"/>
    </w:r>
    <w:r>
      <w:rPr>
        <w:b/>
        <w:kern w:val="0"/>
        <w:szCs w:val="21"/>
      </w:rPr>
      <w:instrText xml:space="preserve"> PAGE </w:instrText>
    </w:r>
    <w:r>
      <w:rPr>
        <w:b/>
        <w:kern w:val="0"/>
        <w:szCs w:val="21"/>
      </w:rPr>
      <w:fldChar w:fldCharType="separate"/>
    </w:r>
    <w:r>
      <w:rPr>
        <w:b/>
        <w:noProof/>
        <w:kern w:val="0"/>
        <w:szCs w:val="21"/>
      </w:rPr>
      <w:t>5</w:t>
    </w:r>
    <w:r>
      <w:rPr>
        <w:b/>
        <w:kern w:val="0"/>
        <w:szCs w:val="21"/>
      </w:rPr>
      <w:fldChar w:fldCharType="end"/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页</w:t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共</w:t>
    </w:r>
    <w:r>
      <w:rPr>
        <w:rFonts w:hint="eastAsia"/>
        <w:b/>
        <w:kern w:val="0"/>
        <w:szCs w:val="21"/>
      </w:rPr>
      <w:t xml:space="preserve"> </w:t>
    </w:r>
    <w:r>
      <w:rPr>
        <w:b/>
        <w:kern w:val="0"/>
        <w:szCs w:val="21"/>
      </w:rPr>
      <w:t>5</w:t>
    </w:r>
    <w:r>
      <w:rPr>
        <w:rFonts w:hint="eastAsia"/>
        <w:b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EBB9" w14:textId="77777777" w:rsidR="00CD7D65" w:rsidRDefault="00CD7D65">
    <w:pPr>
      <w:pStyle w:val="a7"/>
      <w:spacing w:line="480" w:lineRule="auto"/>
      <w:rPr>
        <w:b/>
        <w:kern w:val="0"/>
        <w:szCs w:val="21"/>
      </w:rPr>
    </w:pPr>
  </w:p>
  <w:p w14:paraId="664ADCB1" w14:textId="0C9F21F3" w:rsidR="00CD7D65" w:rsidRDefault="00ED22FF">
    <w:pPr>
      <w:pStyle w:val="a7"/>
      <w:spacing w:line="480" w:lineRule="auto"/>
      <w:jc w:val="center"/>
      <w:rPr>
        <w:b/>
      </w:rPr>
    </w:pPr>
    <w:r>
      <w:rPr>
        <w:b/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C0C0C" wp14:editId="51106664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715000" cy="635"/>
              <wp:effectExtent l="0" t="0" r="0" b="1841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ln w="9525" cap="flat" cmpd="dbl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CAA7A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50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">
              <v:stroke linestyle="thinThin"/>
              <o:lock v:ext="edit" shapetype="f"/>
            </v:line>
          </w:pict>
        </mc:Fallback>
      </mc:AlternateContent>
    </w:r>
    <w:r w:rsidR="007C77D5">
      <w:rPr>
        <w:rFonts w:hint="eastAsia"/>
        <w:b/>
        <w:kern w:val="0"/>
        <w:szCs w:val="21"/>
      </w:rPr>
      <w:t>第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b/>
        <w:kern w:val="0"/>
        <w:szCs w:val="21"/>
      </w:rPr>
      <w:fldChar w:fldCharType="begin"/>
    </w:r>
    <w:r w:rsidR="007C77D5">
      <w:rPr>
        <w:b/>
        <w:kern w:val="0"/>
        <w:szCs w:val="21"/>
      </w:rPr>
      <w:instrText xml:space="preserve"> PAGE </w:instrText>
    </w:r>
    <w:r w:rsidR="007C77D5">
      <w:rPr>
        <w:b/>
        <w:kern w:val="0"/>
        <w:szCs w:val="21"/>
      </w:rPr>
      <w:fldChar w:fldCharType="separate"/>
    </w:r>
    <w:r w:rsidR="008B255D">
      <w:rPr>
        <w:b/>
        <w:noProof/>
        <w:kern w:val="0"/>
        <w:szCs w:val="21"/>
      </w:rPr>
      <w:t>5</w:t>
    </w:r>
    <w:r w:rsidR="007C77D5">
      <w:rPr>
        <w:b/>
        <w:kern w:val="0"/>
        <w:szCs w:val="21"/>
      </w:rPr>
      <w:fldChar w:fldCharType="end"/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页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共</w:t>
    </w:r>
    <w:r w:rsidR="007C77D5">
      <w:rPr>
        <w:rFonts w:hint="eastAsia"/>
        <w:b/>
        <w:kern w:val="0"/>
        <w:szCs w:val="21"/>
      </w:rPr>
      <w:t xml:space="preserve"> </w:t>
    </w:r>
    <w:r w:rsidR="00D96800">
      <w:rPr>
        <w:b/>
        <w:kern w:val="0"/>
        <w:szCs w:val="21"/>
      </w:rPr>
      <w:t>5</w:t>
    </w:r>
    <w:r w:rsidR="007C77D5">
      <w:rPr>
        <w:rFonts w:hint="eastAsia"/>
        <w:b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EE13" w14:textId="77777777" w:rsidR="00ED4011" w:rsidRDefault="00ED4011">
      <w:r>
        <w:separator/>
      </w:r>
    </w:p>
  </w:footnote>
  <w:footnote w:type="continuationSeparator" w:id="0">
    <w:p w14:paraId="4488732D" w14:textId="77777777" w:rsidR="00ED4011" w:rsidRDefault="00ED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E8F"/>
    <w:multiLevelType w:val="hybridMultilevel"/>
    <w:tmpl w:val="7B303FC6"/>
    <w:lvl w:ilvl="0" w:tplc="5E6CBEF6">
      <w:start w:val="1"/>
      <w:numFmt w:val="decimal"/>
      <w:lvlText w:val="%1、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7" w:hanging="420"/>
      </w:pPr>
    </w:lvl>
    <w:lvl w:ilvl="2" w:tplc="0409001B" w:tentative="1">
      <w:start w:val="1"/>
      <w:numFmt w:val="lowerRoman"/>
      <w:lvlText w:val="%3."/>
      <w:lvlJc w:val="righ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9" w:tentative="1">
      <w:start w:val="1"/>
      <w:numFmt w:val="lowerLetter"/>
      <w:lvlText w:val="%5)"/>
      <w:lvlJc w:val="left"/>
      <w:pPr>
        <w:ind w:left="2577" w:hanging="420"/>
      </w:pPr>
    </w:lvl>
    <w:lvl w:ilvl="5" w:tplc="0409001B" w:tentative="1">
      <w:start w:val="1"/>
      <w:numFmt w:val="lowerRoman"/>
      <w:lvlText w:val="%6."/>
      <w:lvlJc w:val="righ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9" w:tentative="1">
      <w:start w:val="1"/>
      <w:numFmt w:val="lowerLetter"/>
      <w:lvlText w:val="%8)"/>
      <w:lvlJc w:val="left"/>
      <w:pPr>
        <w:ind w:left="3837" w:hanging="420"/>
      </w:pPr>
    </w:lvl>
    <w:lvl w:ilvl="8" w:tplc="0409001B" w:tentative="1">
      <w:start w:val="1"/>
      <w:numFmt w:val="lowerRoman"/>
      <w:lvlText w:val="%9."/>
      <w:lvlJc w:val="right"/>
      <w:pPr>
        <w:ind w:left="4257" w:hanging="420"/>
      </w:pPr>
    </w:lvl>
  </w:abstractNum>
  <w:num w:numId="1" w16cid:durableId="6630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10338"/>
    <w:rsid w:val="00007557"/>
    <w:rsid w:val="00034AF3"/>
    <w:rsid w:val="00034F10"/>
    <w:rsid w:val="000373C4"/>
    <w:rsid w:val="00040079"/>
    <w:rsid w:val="00040DD7"/>
    <w:rsid w:val="00054FD7"/>
    <w:rsid w:val="00062F09"/>
    <w:rsid w:val="0007366D"/>
    <w:rsid w:val="00074120"/>
    <w:rsid w:val="00074E4F"/>
    <w:rsid w:val="000771AD"/>
    <w:rsid w:val="00077B95"/>
    <w:rsid w:val="00086993"/>
    <w:rsid w:val="0008719F"/>
    <w:rsid w:val="00093813"/>
    <w:rsid w:val="00095A0C"/>
    <w:rsid w:val="000A3420"/>
    <w:rsid w:val="000C0E9B"/>
    <w:rsid w:val="000D4520"/>
    <w:rsid w:val="000D645E"/>
    <w:rsid w:val="000E0E7B"/>
    <w:rsid w:val="000F128F"/>
    <w:rsid w:val="000F3909"/>
    <w:rsid w:val="00101D5A"/>
    <w:rsid w:val="00102009"/>
    <w:rsid w:val="00134B2E"/>
    <w:rsid w:val="00136AA5"/>
    <w:rsid w:val="00137300"/>
    <w:rsid w:val="001412AE"/>
    <w:rsid w:val="00142037"/>
    <w:rsid w:val="00151877"/>
    <w:rsid w:val="00151F85"/>
    <w:rsid w:val="00154752"/>
    <w:rsid w:val="00155E57"/>
    <w:rsid w:val="00156C61"/>
    <w:rsid w:val="0017552B"/>
    <w:rsid w:val="00176E19"/>
    <w:rsid w:val="00177046"/>
    <w:rsid w:val="001845BE"/>
    <w:rsid w:val="00187588"/>
    <w:rsid w:val="00191962"/>
    <w:rsid w:val="00197A8D"/>
    <w:rsid w:val="00197CE2"/>
    <w:rsid w:val="001B71F5"/>
    <w:rsid w:val="001C06CF"/>
    <w:rsid w:val="001C1350"/>
    <w:rsid w:val="001C3B2C"/>
    <w:rsid w:val="001C40C8"/>
    <w:rsid w:val="001D0817"/>
    <w:rsid w:val="001D176F"/>
    <w:rsid w:val="001D7771"/>
    <w:rsid w:val="001E09D9"/>
    <w:rsid w:val="001E695B"/>
    <w:rsid w:val="00207A18"/>
    <w:rsid w:val="002203EC"/>
    <w:rsid w:val="00224D93"/>
    <w:rsid w:val="00225E77"/>
    <w:rsid w:val="00230565"/>
    <w:rsid w:val="00236C0D"/>
    <w:rsid w:val="002441CC"/>
    <w:rsid w:val="00244AFF"/>
    <w:rsid w:val="0025267C"/>
    <w:rsid w:val="0026245D"/>
    <w:rsid w:val="00262886"/>
    <w:rsid w:val="00270D91"/>
    <w:rsid w:val="00271C54"/>
    <w:rsid w:val="00277682"/>
    <w:rsid w:val="00280C67"/>
    <w:rsid w:val="002814E1"/>
    <w:rsid w:val="002845E9"/>
    <w:rsid w:val="002933A4"/>
    <w:rsid w:val="002977B6"/>
    <w:rsid w:val="002A29AC"/>
    <w:rsid w:val="002A6AE8"/>
    <w:rsid w:val="002A7050"/>
    <w:rsid w:val="002B55CC"/>
    <w:rsid w:val="002C4AAF"/>
    <w:rsid w:val="002E23D7"/>
    <w:rsid w:val="002E5E18"/>
    <w:rsid w:val="002E7A3E"/>
    <w:rsid w:val="002F5792"/>
    <w:rsid w:val="002F67B4"/>
    <w:rsid w:val="00324DBC"/>
    <w:rsid w:val="00333DED"/>
    <w:rsid w:val="00341715"/>
    <w:rsid w:val="003425EB"/>
    <w:rsid w:val="00354C9A"/>
    <w:rsid w:val="00361F64"/>
    <w:rsid w:val="00370C53"/>
    <w:rsid w:val="0037114F"/>
    <w:rsid w:val="003725C2"/>
    <w:rsid w:val="00375199"/>
    <w:rsid w:val="003820E5"/>
    <w:rsid w:val="0039664F"/>
    <w:rsid w:val="003A0233"/>
    <w:rsid w:val="003A6CEE"/>
    <w:rsid w:val="003A7E19"/>
    <w:rsid w:val="003B4346"/>
    <w:rsid w:val="003C1005"/>
    <w:rsid w:val="003C3A5C"/>
    <w:rsid w:val="003C4FBA"/>
    <w:rsid w:val="003D039F"/>
    <w:rsid w:val="003D30BA"/>
    <w:rsid w:val="003D4FA1"/>
    <w:rsid w:val="003F65FB"/>
    <w:rsid w:val="003F67A8"/>
    <w:rsid w:val="003F721A"/>
    <w:rsid w:val="004057D3"/>
    <w:rsid w:val="00411394"/>
    <w:rsid w:val="00413F8F"/>
    <w:rsid w:val="00416F40"/>
    <w:rsid w:val="00417ED7"/>
    <w:rsid w:val="00433D0C"/>
    <w:rsid w:val="00443403"/>
    <w:rsid w:val="00445981"/>
    <w:rsid w:val="00450CBF"/>
    <w:rsid w:val="00453DC1"/>
    <w:rsid w:val="00462B9B"/>
    <w:rsid w:val="004700DA"/>
    <w:rsid w:val="00493C1B"/>
    <w:rsid w:val="004A159D"/>
    <w:rsid w:val="004A533F"/>
    <w:rsid w:val="004A66A6"/>
    <w:rsid w:val="004B19DC"/>
    <w:rsid w:val="004B387A"/>
    <w:rsid w:val="004C0690"/>
    <w:rsid w:val="004C09C6"/>
    <w:rsid w:val="004C2E08"/>
    <w:rsid w:val="004D64E4"/>
    <w:rsid w:val="004D6A33"/>
    <w:rsid w:val="004F183F"/>
    <w:rsid w:val="004F354D"/>
    <w:rsid w:val="004F3919"/>
    <w:rsid w:val="004F41CD"/>
    <w:rsid w:val="00503D48"/>
    <w:rsid w:val="005123A9"/>
    <w:rsid w:val="0052001C"/>
    <w:rsid w:val="0053763B"/>
    <w:rsid w:val="00553204"/>
    <w:rsid w:val="00553B6B"/>
    <w:rsid w:val="005573CE"/>
    <w:rsid w:val="00560CCB"/>
    <w:rsid w:val="0057538C"/>
    <w:rsid w:val="00576F8D"/>
    <w:rsid w:val="00582E3B"/>
    <w:rsid w:val="0059528D"/>
    <w:rsid w:val="005B22E7"/>
    <w:rsid w:val="005B7A99"/>
    <w:rsid w:val="005D7527"/>
    <w:rsid w:val="005E3BED"/>
    <w:rsid w:val="005E6166"/>
    <w:rsid w:val="005F0DA2"/>
    <w:rsid w:val="005F13D8"/>
    <w:rsid w:val="00601625"/>
    <w:rsid w:val="00604D0A"/>
    <w:rsid w:val="0060794F"/>
    <w:rsid w:val="006103F7"/>
    <w:rsid w:val="00610D51"/>
    <w:rsid w:val="006234E8"/>
    <w:rsid w:val="0063026F"/>
    <w:rsid w:val="006320C3"/>
    <w:rsid w:val="00636E19"/>
    <w:rsid w:val="00637E8E"/>
    <w:rsid w:val="00643810"/>
    <w:rsid w:val="00645373"/>
    <w:rsid w:val="006513D5"/>
    <w:rsid w:val="0065330B"/>
    <w:rsid w:val="006546E6"/>
    <w:rsid w:val="00665F3A"/>
    <w:rsid w:val="0068494B"/>
    <w:rsid w:val="00692C5D"/>
    <w:rsid w:val="00693732"/>
    <w:rsid w:val="006A0BB4"/>
    <w:rsid w:val="006A7421"/>
    <w:rsid w:val="006A7C2E"/>
    <w:rsid w:val="006B3942"/>
    <w:rsid w:val="006B603F"/>
    <w:rsid w:val="006B650F"/>
    <w:rsid w:val="006C5218"/>
    <w:rsid w:val="006D7DD6"/>
    <w:rsid w:val="006E0322"/>
    <w:rsid w:val="006E544C"/>
    <w:rsid w:val="006F0F0C"/>
    <w:rsid w:val="00707941"/>
    <w:rsid w:val="00715DB7"/>
    <w:rsid w:val="00717054"/>
    <w:rsid w:val="007208FE"/>
    <w:rsid w:val="00742124"/>
    <w:rsid w:val="0074346D"/>
    <w:rsid w:val="00744CF4"/>
    <w:rsid w:val="007471F0"/>
    <w:rsid w:val="007520AF"/>
    <w:rsid w:val="00756E5A"/>
    <w:rsid w:val="0076339C"/>
    <w:rsid w:val="007673EF"/>
    <w:rsid w:val="007764E8"/>
    <w:rsid w:val="00780FF1"/>
    <w:rsid w:val="00787907"/>
    <w:rsid w:val="00795024"/>
    <w:rsid w:val="00796EAD"/>
    <w:rsid w:val="007A1792"/>
    <w:rsid w:val="007A5218"/>
    <w:rsid w:val="007B1511"/>
    <w:rsid w:val="007B4A5A"/>
    <w:rsid w:val="007B777F"/>
    <w:rsid w:val="007B7804"/>
    <w:rsid w:val="007C02C9"/>
    <w:rsid w:val="007C21E6"/>
    <w:rsid w:val="007C3BF0"/>
    <w:rsid w:val="007C77D5"/>
    <w:rsid w:val="007D2C69"/>
    <w:rsid w:val="007E243F"/>
    <w:rsid w:val="007E57B9"/>
    <w:rsid w:val="007E6F1D"/>
    <w:rsid w:val="007F2A58"/>
    <w:rsid w:val="008054F6"/>
    <w:rsid w:val="00807D6D"/>
    <w:rsid w:val="008176FC"/>
    <w:rsid w:val="008270E2"/>
    <w:rsid w:val="00827ABE"/>
    <w:rsid w:val="00833C7F"/>
    <w:rsid w:val="00841B3D"/>
    <w:rsid w:val="008467DA"/>
    <w:rsid w:val="00854420"/>
    <w:rsid w:val="0085752E"/>
    <w:rsid w:val="0087468B"/>
    <w:rsid w:val="0087624F"/>
    <w:rsid w:val="008952EE"/>
    <w:rsid w:val="00896C32"/>
    <w:rsid w:val="008A0EE1"/>
    <w:rsid w:val="008A2952"/>
    <w:rsid w:val="008A3A28"/>
    <w:rsid w:val="008A4E15"/>
    <w:rsid w:val="008A4EB7"/>
    <w:rsid w:val="008A51CC"/>
    <w:rsid w:val="008B255D"/>
    <w:rsid w:val="008B3B23"/>
    <w:rsid w:val="008B4DC5"/>
    <w:rsid w:val="008B739F"/>
    <w:rsid w:val="008B74A2"/>
    <w:rsid w:val="008C08A7"/>
    <w:rsid w:val="008C18B1"/>
    <w:rsid w:val="008C2F88"/>
    <w:rsid w:val="008C4C42"/>
    <w:rsid w:val="008C74C3"/>
    <w:rsid w:val="008D25CE"/>
    <w:rsid w:val="008D624C"/>
    <w:rsid w:val="008D650C"/>
    <w:rsid w:val="008D6E9A"/>
    <w:rsid w:val="008E2008"/>
    <w:rsid w:val="008E3583"/>
    <w:rsid w:val="008E4BC6"/>
    <w:rsid w:val="008F4DBC"/>
    <w:rsid w:val="009015E8"/>
    <w:rsid w:val="00911AC9"/>
    <w:rsid w:val="009134F3"/>
    <w:rsid w:val="009164A4"/>
    <w:rsid w:val="00923000"/>
    <w:rsid w:val="009276F9"/>
    <w:rsid w:val="0093068F"/>
    <w:rsid w:val="009336C3"/>
    <w:rsid w:val="00933D77"/>
    <w:rsid w:val="00941739"/>
    <w:rsid w:val="0094579F"/>
    <w:rsid w:val="00945C18"/>
    <w:rsid w:val="00960D00"/>
    <w:rsid w:val="00961EF9"/>
    <w:rsid w:val="00967C62"/>
    <w:rsid w:val="0097450A"/>
    <w:rsid w:val="0097605B"/>
    <w:rsid w:val="009834FD"/>
    <w:rsid w:val="009860CD"/>
    <w:rsid w:val="009862D1"/>
    <w:rsid w:val="009D14A9"/>
    <w:rsid w:val="009E0DB8"/>
    <w:rsid w:val="009F316B"/>
    <w:rsid w:val="00A11851"/>
    <w:rsid w:val="00A12678"/>
    <w:rsid w:val="00A20056"/>
    <w:rsid w:val="00A25359"/>
    <w:rsid w:val="00A26DCD"/>
    <w:rsid w:val="00A27492"/>
    <w:rsid w:val="00A43405"/>
    <w:rsid w:val="00A45D1E"/>
    <w:rsid w:val="00A475A1"/>
    <w:rsid w:val="00A60A14"/>
    <w:rsid w:val="00A66526"/>
    <w:rsid w:val="00A70881"/>
    <w:rsid w:val="00A91060"/>
    <w:rsid w:val="00AA09E9"/>
    <w:rsid w:val="00AA206F"/>
    <w:rsid w:val="00AA7F36"/>
    <w:rsid w:val="00AB701C"/>
    <w:rsid w:val="00AB7300"/>
    <w:rsid w:val="00AC785E"/>
    <w:rsid w:val="00AD52B6"/>
    <w:rsid w:val="00B04000"/>
    <w:rsid w:val="00B218AB"/>
    <w:rsid w:val="00B31ACA"/>
    <w:rsid w:val="00B31C84"/>
    <w:rsid w:val="00B37C3A"/>
    <w:rsid w:val="00B55483"/>
    <w:rsid w:val="00B63B3C"/>
    <w:rsid w:val="00B64AF3"/>
    <w:rsid w:val="00B679ED"/>
    <w:rsid w:val="00B72DEE"/>
    <w:rsid w:val="00B77F1C"/>
    <w:rsid w:val="00B82AEF"/>
    <w:rsid w:val="00B8495B"/>
    <w:rsid w:val="00B85029"/>
    <w:rsid w:val="00B95154"/>
    <w:rsid w:val="00BA45B2"/>
    <w:rsid w:val="00BC11F0"/>
    <w:rsid w:val="00BC1C1C"/>
    <w:rsid w:val="00BC3FAD"/>
    <w:rsid w:val="00BC4840"/>
    <w:rsid w:val="00BD1763"/>
    <w:rsid w:val="00BD2453"/>
    <w:rsid w:val="00BD68E1"/>
    <w:rsid w:val="00BE7137"/>
    <w:rsid w:val="00BF1A08"/>
    <w:rsid w:val="00BF2DEF"/>
    <w:rsid w:val="00BF6C42"/>
    <w:rsid w:val="00C10BA6"/>
    <w:rsid w:val="00C117CB"/>
    <w:rsid w:val="00C17D7A"/>
    <w:rsid w:val="00C21894"/>
    <w:rsid w:val="00C2330B"/>
    <w:rsid w:val="00C30F8E"/>
    <w:rsid w:val="00C34881"/>
    <w:rsid w:val="00C519D9"/>
    <w:rsid w:val="00C57A45"/>
    <w:rsid w:val="00C779EA"/>
    <w:rsid w:val="00C937BA"/>
    <w:rsid w:val="00C943A8"/>
    <w:rsid w:val="00CA5C0A"/>
    <w:rsid w:val="00CB5D7E"/>
    <w:rsid w:val="00CB7D47"/>
    <w:rsid w:val="00CC35AC"/>
    <w:rsid w:val="00CD07DE"/>
    <w:rsid w:val="00CD3538"/>
    <w:rsid w:val="00CD4DA2"/>
    <w:rsid w:val="00CD5853"/>
    <w:rsid w:val="00CD7A2A"/>
    <w:rsid w:val="00CD7D65"/>
    <w:rsid w:val="00CF2CC9"/>
    <w:rsid w:val="00CF76CC"/>
    <w:rsid w:val="00D02492"/>
    <w:rsid w:val="00D058AD"/>
    <w:rsid w:val="00D07646"/>
    <w:rsid w:val="00D12966"/>
    <w:rsid w:val="00D1304D"/>
    <w:rsid w:val="00D14B40"/>
    <w:rsid w:val="00D16B65"/>
    <w:rsid w:val="00D2337E"/>
    <w:rsid w:val="00D2429B"/>
    <w:rsid w:val="00D317E9"/>
    <w:rsid w:val="00D34B32"/>
    <w:rsid w:val="00D448B1"/>
    <w:rsid w:val="00D5691D"/>
    <w:rsid w:val="00D57938"/>
    <w:rsid w:val="00D633A9"/>
    <w:rsid w:val="00D86338"/>
    <w:rsid w:val="00D96800"/>
    <w:rsid w:val="00D97378"/>
    <w:rsid w:val="00DB5307"/>
    <w:rsid w:val="00DC0350"/>
    <w:rsid w:val="00DC2376"/>
    <w:rsid w:val="00DC2B27"/>
    <w:rsid w:val="00DC6335"/>
    <w:rsid w:val="00DC6BC7"/>
    <w:rsid w:val="00DD1364"/>
    <w:rsid w:val="00DE23E5"/>
    <w:rsid w:val="00DE3214"/>
    <w:rsid w:val="00DF72CE"/>
    <w:rsid w:val="00E05A63"/>
    <w:rsid w:val="00E175EB"/>
    <w:rsid w:val="00E235E9"/>
    <w:rsid w:val="00E26ED7"/>
    <w:rsid w:val="00E33DE6"/>
    <w:rsid w:val="00E34B37"/>
    <w:rsid w:val="00E40CDF"/>
    <w:rsid w:val="00E439E0"/>
    <w:rsid w:val="00E46836"/>
    <w:rsid w:val="00E51BF7"/>
    <w:rsid w:val="00E5522A"/>
    <w:rsid w:val="00E62D52"/>
    <w:rsid w:val="00E672ED"/>
    <w:rsid w:val="00E71F40"/>
    <w:rsid w:val="00E80303"/>
    <w:rsid w:val="00EC21F9"/>
    <w:rsid w:val="00EC7121"/>
    <w:rsid w:val="00ED22FF"/>
    <w:rsid w:val="00ED4011"/>
    <w:rsid w:val="00ED5690"/>
    <w:rsid w:val="00ED617F"/>
    <w:rsid w:val="00EE4C00"/>
    <w:rsid w:val="00EE661A"/>
    <w:rsid w:val="00EF0674"/>
    <w:rsid w:val="00F00949"/>
    <w:rsid w:val="00F050E4"/>
    <w:rsid w:val="00F06D25"/>
    <w:rsid w:val="00F07128"/>
    <w:rsid w:val="00F12050"/>
    <w:rsid w:val="00F21CDE"/>
    <w:rsid w:val="00F23E45"/>
    <w:rsid w:val="00F27EBF"/>
    <w:rsid w:val="00F36305"/>
    <w:rsid w:val="00F37B57"/>
    <w:rsid w:val="00F44C96"/>
    <w:rsid w:val="00F5138E"/>
    <w:rsid w:val="00F647E5"/>
    <w:rsid w:val="00F653B4"/>
    <w:rsid w:val="00F70A68"/>
    <w:rsid w:val="00F76E32"/>
    <w:rsid w:val="00F84A3C"/>
    <w:rsid w:val="00FA623E"/>
    <w:rsid w:val="00FB16C8"/>
    <w:rsid w:val="00FB7292"/>
    <w:rsid w:val="00FD0E62"/>
    <w:rsid w:val="00FD5233"/>
    <w:rsid w:val="0359179E"/>
    <w:rsid w:val="08E53722"/>
    <w:rsid w:val="0D073AF9"/>
    <w:rsid w:val="10F10338"/>
    <w:rsid w:val="167B6554"/>
    <w:rsid w:val="28764441"/>
    <w:rsid w:val="33353677"/>
    <w:rsid w:val="38CA36FB"/>
    <w:rsid w:val="3C8F29DD"/>
    <w:rsid w:val="3D403A18"/>
    <w:rsid w:val="4043161E"/>
    <w:rsid w:val="43F27CB4"/>
    <w:rsid w:val="4D6E696D"/>
    <w:rsid w:val="4DA42151"/>
    <w:rsid w:val="503A5ADE"/>
    <w:rsid w:val="5587063B"/>
    <w:rsid w:val="64E14970"/>
    <w:rsid w:val="653F7A4B"/>
    <w:rsid w:val="6D535020"/>
    <w:rsid w:val="6E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AD60B88"/>
  <w15:docId w15:val="{6F0A27B6-B8C7-4D61-A9E9-95EC82E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宋体" w:hAnsi="宋体"/>
      <w:b/>
      <w:sz w:val="24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9457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437812518@q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8AD29212-AAF2-46CF-B38C-13613576463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6</Pages>
  <Words>1451</Words>
  <Characters>742</Characters>
  <Application>Microsoft Office Word</Application>
  <DocSecurity>0</DocSecurity>
  <Lines>6</Lines>
  <Paragraphs>4</Paragraphs>
  <ScaleCrop>false</ScaleCrop>
  <Company>China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 石</cp:lastModifiedBy>
  <cp:revision>2</cp:revision>
  <cp:lastPrinted>2021-08-23T01:29:00Z</cp:lastPrinted>
  <dcterms:created xsi:type="dcterms:W3CDTF">2022-11-27T08:19:00Z</dcterms:created>
  <dcterms:modified xsi:type="dcterms:W3CDTF">2022-11-27T08:19:00Z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